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OZNÁMENÍ O PLÁNOVANÉM KOSENÍ PÍCNIN</w:t>
        <w:br/>
        <w:t>A ŽÁDOST O ZAJIŠTĚNÍ SOUČINNOSTI PŘI OCHRANĚ ZVĚŘE</w:t>
      </w:r>
    </w:p>
    <w:p>
      <w:r>
        <w:br/>
        <w:t>Adresát (ORP)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Název ORP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Adresa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ID datové schránky ORP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Odbor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</w:tbl>
    <w:p>
      <w:r>
        <w:br/>
        <w:t>Oznamovatel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Jméno/Název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IČO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Adresa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Datová schránka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Telefon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E-mail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</w:tbl>
    <w:p>
      <w:r>
        <w:br/>
        <w:t>Právní základ</w:t>
      </w:r>
    </w:p>
    <w:p>
      <w:r>
        <w:t>Oznámení je činěno podle § 10 odst. 3 písm. a) zákona č. 449/2001 Sb., o myslivosti. Současně je požadována součinnost s uživatelem honitby za účelem realizace opatření k ochraně zvěře dle § 11 odst. 2 zákona o myslivosti.</w:t>
      </w:r>
    </w:p>
    <w:p>
      <w:r>
        <w:br/>
        <w:t>LPIS bloky a plánované práce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LPIS blok</w:t>
            </w:r>
          </w:p>
        </w:tc>
        <w:tc>
          <w:tcPr>
            <w:tcW w:type="dxa" w:w="1234"/>
          </w:tcPr>
          <w:p>
            <w:r>
              <w:t>DPB</w:t>
            </w:r>
          </w:p>
        </w:tc>
        <w:tc>
          <w:tcPr>
            <w:tcW w:type="dxa" w:w="1234"/>
          </w:tcPr>
          <w:p>
            <w:r>
              <w:t>KÚ</w:t>
            </w:r>
          </w:p>
        </w:tc>
        <w:tc>
          <w:tcPr>
            <w:tcW w:type="dxa" w:w="1234"/>
          </w:tcPr>
          <w:p>
            <w:r>
              <w:t>Parcela</w:t>
            </w:r>
          </w:p>
        </w:tc>
        <w:tc>
          <w:tcPr>
            <w:tcW w:type="dxa" w:w="1234"/>
          </w:tcPr>
          <w:p>
            <w:r>
              <w:t>Výměra (ha)</w:t>
            </w:r>
          </w:p>
        </w:tc>
        <w:tc>
          <w:tcPr>
            <w:tcW w:type="dxa" w:w="1234"/>
          </w:tcPr>
          <w:p>
            <w:r>
              <w:t>Datum seče</w:t>
            </w:r>
          </w:p>
        </w:tc>
        <w:tc>
          <w:tcPr>
            <w:tcW w:type="dxa" w:w="1234"/>
          </w:tcPr>
          <w:p>
            <w:r>
              <w:t>Čas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br/>
        <w:t>Identifikace honitby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Název honitby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Uživatel honitby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IČO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Datová schránka</w:t>
            </w:r>
          </w:p>
        </w:tc>
        <w:tc>
          <w:tcPr>
            <w:tcW w:type="dxa" w:w="4320"/>
          </w:tcPr>
          <w:p>
            <w:r>
              <w:t>........................................................</w:t>
            </w:r>
          </w:p>
        </w:tc>
      </w:tr>
    </w:tbl>
    <w:p>
      <w:r>
        <w:br/>
        <w:t>Preventivní opatření</w:t>
      </w:r>
    </w:p>
    <w:p>
      <w:r>
        <w:t>☐ použití plašičů</w:t>
        <w:br/>
        <w:t>☐ sečení od středu k okrajům</w:t>
        <w:br/>
        <w:t>☐ termovizní kontrola</w:t>
        <w:br/>
        <w:t>☐ součinnost s mysliveckým spolkem</w:t>
        <w:br/>
        <w:t>☐ jiné: __________________</w:t>
      </w:r>
    </w:p>
    <w:p>
      <w:r>
        <w:br/>
        <w:t>Žádost</w:t>
      </w:r>
    </w:p>
    <w:p>
      <w:r>
        <w:t>Žádám ORP o evidenci tohoto oznámení a zajištění potřebné součinnosti s příslušným uživatelem honitby při ochraně zvěře před zahájením seče.</w:t>
      </w:r>
    </w:p>
    <w:p>
      <w:r>
        <w:br/>
        <w:t>Přílohy: mapa LPIS, přehled DPB, letecký snímek, další dokumentace.</w:t>
      </w:r>
    </w:p>
    <w:p>
      <w:r>
        <w:br/>
        <w:t>V __________________ dne ________________</w:t>
      </w:r>
    </w:p>
    <w:p>
      <w:r>
        <w:br/>
        <w:t>Podpis: 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