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D59D" w14:textId="77777777" w:rsidR="00A666EE" w:rsidRPr="00000DD1" w:rsidRDefault="00A666EE" w:rsidP="00A666EE">
      <w:pPr>
        <w:jc w:val="center"/>
        <w:rPr>
          <w:b/>
          <w:bCs/>
        </w:rPr>
      </w:pPr>
      <w:r w:rsidRPr="00000DD1">
        <w:rPr>
          <w:b/>
          <w:bCs/>
        </w:rPr>
        <w:t>PODKLADY PRO JEDNÁNÍ PRACOVNÍ SKUPINY MONITOROVACÍHO VÝBORU</w:t>
      </w:r>
    </w:p>
    <w:p w14:paraId="7CB6B442" w14:textId="73F28EAD" w:rsidR="00A666EE" w:rsidRDefault="00A666EE" w:rsidP="00A666EE">
      <w:pPr>
        <w:jc w:val="center"/>
        <w:rPr>
          <w:b/>
          <w:bCs/>
        </w:rPr>
      </w:pPr>
      <w:r w:rsidRPr="00000DD1">
        <w:rPr>
          <w:b/>
          <w:bCs/>
        </w:rPr>
        <w:t xml:space="preserve">INTERVENCE: </w:t>
      </w:r>
      <w:r>
        <w:rPr>
          <w:b/>
          <w:bCs/>
        </w:rPr>
        <w:t>35.73 TECHNOLOGICKÉ INVESTICE V LESNÍM HOSPODÁŘSTVÍ</w:t>
      </w:r>
    </w:p>
    <w:p w14:paraId="3B588586" w14:textId="54680891" w:rsidR="00A666EE" w:rsidRPr="00000DD1" w:rsidRDefault="00A666EE" w:rsidP="00A666EE">
      <w:pPr>
        <w:jc w:val="center"/>
        <w:rPr>
          <w:b/>
          <w:bCs/>
        </w:rPr>
      </w:pPr>
      <w:r>
        <w:rPr>
          <w:b/>
          <w:bCs/>
        </w:rPr>
        <w:t>ZÁMĚR A) INVESTICE DO TECHNOLOGIÍ PRO HOSPODAŘENÍ V LESÍCH – DRŽITELÉ LESŮ</w:t>
      </w:r>
    </w:p>
    <w:p w14:paraId="44E5E19A" w14:textId="3B626049" w:rsidR="00A666EE" w:rsidRDefault="00A666EE" w:rsidP="00A666EE">
      <w:pPr>
        <w:jc w:val="center"/>
      </w:pPr>
      <w:r>
        <w:t>2. kolo příjmu žádostí</w:t>
      </w:r>
    </w:p>
    <w:p w14:paraId="420CA3D1" w14:textId="77777777" w:rsidR="00A666EE" w:rsidRDefault="00A666EE" w:rsidP="00A666EE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Rozpočet intervence a plánované cíle</w:t>
      </w:r>
    </w:p>
    <w:p w14:paraId="79F55EB7" w14:textId="0FB39893" w:rsidR="00A666EE" w:rsidRPr="006030C4" w:rsidRDefault="00A666EE" w:rsidP="00A666EE">
      <w:pPr>
        <w:spacing w:line="240" w:lineRule="auto"/>
        <w:ind w:firstLine="0"/>
      </w:pPr>
      <w:r>
        <w:t xml:space="preserve">Celková finanční alokace na tuto intervenci činí </w:t>
      </w:r>
      <w:r w:rsidR="00C51CB6">
        <w:rPr>
          <w:b/>
          <w:bCs/>
        </w:rPr>
        <w:t>50 000 000</w:t>
      </w:r>
      <w:r w:rsidRPr="006030C4">
        <w:rPr>
          <w:b/>
          <w:bCs/>
        </w:rPr>
        <w:t> EUR</w:t>
      </w:r>
      <w:r>
        <w:t xml:space="preserve">, tedy cca </w:t>
      </w:r>
      <w:r w:rsidR="00C51CB6">
        <w:t>1,2</w:t>
      </w:r>
      <w:r>
        <w:t xml:space="preserve"> mld. Kč. Intervence bude otevřena k příjmu žádostí každoročně, celkem tedy 5x, za programové období 2023–2027. Cílem je podpořit </w:t>
      </w:r>
      <w:r w:rsidR="00C51CB6">
        <w:rPr>
          <w:b/>
          <w:bCs/>
        </w:rPr>
        <w:t>2 106</w:t>
      </w:r>
      <w:r>
        <w:t xml:space="preserve"> </w:t>
      </w:r>
      <w:r w:rsidR="00C51CB6">
        <w:t>projektů za celou intervenci</w:t>
      </w:r>
      <w:r>
        <w:t>.</w:t>
      </w:r>
      <w:r w:rsidR="00C51CB6">
        <w:t xml:space="preserve"> Intervence je rozdělena do</w:t>
      </w:r>
      <w:r w:rsidR="00F1034E">
        <w:t> </w:t>
      </w:r>
      <w:r w:rsidR="00C51CB6">
        <w:t>4 záměrů, které budou spouštěny s ohledem na aktuální situaci a potřeby. Alokace pro</w:t>
      </w:r>
      <w:r w:rsidR="00F1034E">
        <w:t> </w:t>
      </w:r>
      <w:r w:rsidR="00C51CB6">
        <w:t>jednotlivé záměry budou stanovovány podle nároku v rámci podaných žádostí.</w:t>
      </w:r>
    </w:p>
    <w:p w14:paraId="553F91DC" w14:textId="77F10801" w:rsidR="00A666EE" w:rsidRDefault="00A666EE" w:rsidP="00A666EE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Definice žadatele</w:t>
      </w:r>
    </w:p>
    <w:p w14:paraId="74CD0EF0" w14:textId="5538B794" w:rsidR="00F1034E" w:rsidRPr="00F1034E" w:rsidRDefault="00F1034E" w:rsidP="00F1034E">
      <w:pPr>
        <w:pStyle w:val="Odstavecseseznamem"/>
        <w:numPr>
          <w:ilvl w:val="0"/>
          <w:numId w:val="2"/>
        </w:numPr>
        <w:spacing w:line="240" w:lineRule="auto"/>
        <w:ind w:left="284" w:hanging="284"/>
        <w:rPr>
          <w:b/>
          <w:bCs/>
        </w:rPr>
      </w:pPr>
      <w:r>
        <w:t>Držitelé lesů hospodařící podle lesního hospodářského plánu (včetně státních podniků)</w:t>
      </w:r>
    </w:p>
    <w:p w14:paraId="7BE79E2D" w14:textId="1AA6816D" w:rsidR="00F1034E" w:rsidRPr="00F1034E" w:rsidRDefault="00F1034E" w:rsidP="00F1034E">
      <w:pPr>
        <w:pStyle w:val="Odstavecseseznamem"/>
        <w:numPr>
          <w:ilvl w:val="0"/>
          <w:numId w:val="2"/>
        </w:numPr>
        <w:spacing w:line="240" w:lineRule="auto"/>
        <w:ind w:left="284" w:hanging="284"/>
        <w:rPr>
          <w:b/>
          <w:bCs/>
        </w:rPr>
      </w:pPr>
      <w:r>
        <w:t>Držitelé nestátních lesů hospodařící podle lesní hospodářské osnovy na min. výměře 3 ha</w:t>
      </w:r>
    </w:p>
    <w:p w14:paraId="255E18B2" w14:textId="7F6D2A29" w:rsidR="00A666EE" w:rsidRDefault="00A666EE" w:rsidP="00A666EE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Druh a výše dotace</w:t>
      </w:r>
    </w:p>
    <w:p w14:paraId="70B57A62" w14:textId="77777777" w:rsidR="00F1034E" w:rsidRPr="003523C3" w:rsidRDefault="00F1034E" w:rsidP="00F1034E">
      <w:pPr>
        <w:spacing w:after="0" w:line="240" w:lineRule="auto"/>
        <w:ind w:firstLine="0"/>
        <w:rPr>
          <w:rFonts w:eastAsia="Calibri" w:cs="Times New Roman"/>
        </w:rPr>
      </w:pPr>
      <w:r w:rsidRPr="003523C3">
        <w:rPr>
          <w:rFonts w:eastAsia="Calibri" w:cs="Times New Roman"/>
        </w:rPr>
        <w:t xml:space="preserve">Druh dotace: přímá nenávratná dotace </w:t>
      </w:r>
    </w:p>
    <w:p w14:paraId="7D24E361" w14:textId="7AFDE2F9" w:rsidR="00F1034E" w:rsidRPr="003523C3" w:rsidRDefault="00F1034E" w:rsidP="00F1034E">
      <w:pPr>
        <w:spacing w:after="0" w:line="240" w:lineRule="auto"/>
        <w:ind w:firstLine="0"/>
        <w:rPr>
          <w:rFonts w:eastAsia="Calibri" w:cs="Times New Roman"/>
        </w:rPr>
      </w:pPr>
      <w:r w:rsidRPr="003523C3">
        <w:rPr>
          <w:rFonts w:eastAsia="Calibri" w:cs="Times New Roman"/>
        </w:rPr>
        <w:t xml:space="preserve">Výše dotace: </w:t>
      </w:r>
      <w:r>
        <w:rPr>
          <w:rFonts w:eastAsia="Calibri" w:cs="Times New Roman"/>
        </w:rPr>
        <w:t>5</w:t>
      </w:r>
      <w:r w:rsidRPr="003523C3">
        <w:rPr>
          <w:rFonts w:eastAsia="Calibri" w:cs="Times New Roman"/>
        </w:rPr>
        <w:t>0 % výdajů, ze kterých je stanovena dotace</w:t>
      </w:r>
    </w:p>
    <w:p w14:paraId="1B63C3C3" w14:textId="77777777" w:rsidR="00F1034E" w:rsidRPr="003523C3" w:rsidRDefault="00F1034E" w:rsidP="00F1034E">
      <w:pPr>
        <w:spacing w:after="0" w:line="240" w:lineRule="auto"/>
        <w:ind w:firstLine="0"/>
        <w:rPr>
          <w:rFonts w:eastAsia="Calibri" w:cs="Times New Roman"/>
        </w:rPr>
      </w:pPr>
    </w:p>
    <w:p w14:paraId="5D59DE4A" w14:textId="77777777" w:rsidR="00F1034E" w:rsidRPr="003523C3" w:rsidRDefault="00F1034E" w:rsidP="00F1034E">
      <w:pPr>
        <w:spacing w:after="0" w:line="240" w:lineRule="auto"/>
        <w:ind w:firstLine="0"/>
        <w:rPr>
          <w:rFonts w:eastAsia="Calibri" w:cs="Times New Roman"/>
        </w:rPr>
      </w:pPr>
      <w:r w:rsidRPr="003523C3">
        <w:rPr>
          <w:rFonts w:eastAsia="Calibri" w:cs="Times New Roman"/>
        </w:rPr>
        <w:t>Příspěvek EZFRV činí 35 % veřejných výdajů.</w:t>
      </w:r>
    </w:p>
    <w:p w14:paraId="5BB19D8A" w14:textId="77777777" w:rsidR="00F1034E" w:rsidRPr="003523C3" w:rsidRDefault="00F1034E" w:rsidP="00F1034E">
      <w:pPr>
        <w:spacing w:after="0" w:line="240" w:lineRule="auto"/>
        <w:ind w:firstLine="0"/>
        <w:rPr>
          <w:rFonts w:eastAsia="Calibri" w:cs="Times New Roman"/>
        </w:rPr>
      </w:pPr>
      <w:r w:rsidRPr="003523C3">
        <w:rPr>
          <w:rFonts w:eastAsia="Calibri" w:cs="Times New Roman"/>
        </w:rPr>
        <w:t>Příspěvek ČR činí 65 % veřejných výdajů.</w:t>
      </w:r>
    </w:p>
    <w:p w14:paraId="47F59D1C" w14:textId="77777777" w:rsidR="00F1034E" w:rsidRPr="003523C3" w:rsidRDefault="00F1034E" w:rsidP="00F1034E">
      <w:pPr>
        <w:spacing w:after="0" w:line="240" w:lineRule="auto"/>
        <w:ind w:firstLine="0"/>
        <w:rPr>
          <w:rFonts w:eastAsia="Calibri" w:cs="Times New Roman"/>
        </w:rPr>
      </w:pPr>
    </w:p>
    <w:p w14:paraId="202B7E00" w14:textId="00603FCD" w:rsidR="00A666EE" w:rsidRDefault="00A666EE" w:rsidP="00A666EE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Způsobilé výdaje</w:t>
      </w:r>
    </w:p>
    <w:p w14:paraId="077C47C2" w14:textId="3891C3F7" w:rsidR="00F1034E" w:rsidRDefault="00F1034E" w:rsidP="00F1034E">
      <w:pPr>
        <w:pStyle w:val="Odstavecseseznamem"/>
        <w:numPr>
          <w:ilvl w:val="0"/>
          <w:numId w:val="2"/>
        </w:numPr>
        <w:spacing w:line="240" w:lineRule="auto"/>
        <w:ind w:left="284" w:hanging="284"/>
      </w:pPr>
      <w:r w:rsidRPr="00F1034E">
        <w:t>Investice do technologií pro hospodaření v</w:t>
      </w:r>
      <w:r>
        <w:t> </w:t>
      </w:r>
      <w:r w:rsidRPr="00F1034E">
        <w:t>lese</w:t>
      </w:r>
    </w:p>
    <w:p w14:paraId="243983A7" w14:textId="4C00C3C3" w:rsidR="00F1034E" w:rsidRDefault="00F1034E" w:rsidP="00F1034E">
      <w:pPr>
        <w:pStyle w:val="Odstavecseseznamem"/>
        <w:numPr>
          <w:ilvl w:val="0"/>
          <w:numId w:val="2"/>
        </w:numPr>
        <w:spacing w:line="240" w:lineRule="auto"/>
        <w:ind w:left="284" w:hanging="284"/>
      </w:pPr>
      <w:r>
        <w:t xml:space="preserve">Případné související stavební výdaje a technologie pro výrobu palivového dříví do výše 10 % </w:t>
      </w:r>
      <w:r w:rsidR="00577CBD">
        <w:t xml:space="preserve">způsobilých </w:t>
      </w:r>
      <w:r>
        <w:t>výdajů</w:t>
      </w:r>
    </w:p>
    <w:p w14:paraId="4799CE25" w14:textId="2ECBC558" w:rsidR="00A666EE" w:rsidRDefault="00AB5D02" w:rsidP="00A666EE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Vybraná k</w:t>
      </w:r>
      <w:r w:rsidR="00A666EE">
        <w:rPr>
          <w:b/>
          <w:bCs/>
        </w:rPr>
        <w:t>ritéria přijatelnosti</w:t>
      </w:r>
    </w:p>
    <w:p w14:paraId="329C022D" w14:textId="58816CE2" w:rsidR="00577CBD" w:rsidRDefault="00577CBD" w:rsidP="00577CBD">
      <w:pPr>
        <w:keepNext/>
        <w:numPr>
          <w:ilvl w:val="0"/>
          <w:numId w:val="4"/>
        </w:numPr>
        <w:spacing w:after="0" w:line="240" w:lineRule="auto"/>
        <w:ind w:left="426" w:hanging="426"/>
        <w:rPr>
          <w:rFonts w:eastAsia="Calibri" w:cs="Times New Roman"/>
        </w:rPr>
      </w:pPr>
      <w:r>
        <w:rPr>
          <w:rFonts w:eastAsia="Calibri" w:cs="Times New Roman"/>
        </w:rPr>
        <w:t>T</w:t>
      </w:r>
      <w:r>
        <w:t>echnologie, na které je poskytnuta dotace, odpovídají požadavkům stanoveným pro</w:t>
      </w:r>
      <w:r w:rsidR="00DF2586">
        <w:t> </w:t>
      </w:r>
      <w:r>
        <w:t>zajištění šetrnosti technologií vůči lesu</w:t>
      </w:r>
      <w:r>
        <w:rPr>
          <w:rFonts w:eastAsia="Calibri" w:cs="Times New Roman"/>
        </w:rPr>
        <w:t>; C</w:t>
      </w:r>
    </w:p>
    <w:p w14:paraId="72D716AA" w14:textId="77777777" w:rsidR="00577CBD" w:rsidRDefault="00577CBD" w:rsidP="00577CBD">
      <w:pPr>
        <w:keepNext/>
        <w:numPr>
          <w:ilvl w:val="0"/>
          <w:numId w:val="4"/>
        </w:numPr>
        <w:spacing w:after="0" w:line="240" w:lineRule="auto"/>
        <w:ind w:left="426" w:hanging="426"/>
        <w:rPr>
          <w:rFonts w:eastAsia="Calibri" w:cs="Times New Roman"/>
        </w:rPr>
      </w:pPr>
      <w:r w:rsidRPr="00A43146">
        <w:rPr>
          <w:rFonts w:eastAsia="Calibri" w:cs="Times New Roman"/>
        </w:rPr>
        <w:t>Projekt lze realizovat na území ČR kromě hlavního města Prahy; C.</w:t>
      </w:r>
    </w:p>
    <w:p w14:paraId="0D16E367" w14:textId="77777777" w:rsidR="00DF2586" w:rsidRDefault="00DF2586">
      <w:pPr>
        <w:spacing w:after="160" w:line="259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3FA7EC0A" w14:textId="783B1162" w:rsidR="00A666EE" w:rsidRDefault="00A666EE" w:rsidP="00A666EE">
      <w:pPr>
        <w:spacing w:line="240" w:lineRule="auto"/>
        <w:ind w:firstLine="0"/>
        <w:rPr>
          <w:b/>
          <w:bCs/>
        </w:rPr>
      </w:pPr>
      <w:r>
        <w:rPr>
          <w:b/>
          <w:bCs/>
        </w:rPr>
        <w:lastRenderedPageBreak/>
        <w:t>Preferenční kritéria</w:t>
      </w:r>
    </w:p>
    <w:p w14:paraId="7651BC1C" w14:textId="77777777" w:rsidR="00A666EE" w:rsidRPr="00A666EE" w:rsidRDefault="00A666EE" w:rsidP="00A666EE">
      <w:pPr>
        <w:suppressAutoHyphens/>
        <w:spacing w:after="0" w:line="240" w:lineRule="auto"/>
        <w:ind w:firstLine="0"/>
        <w:rPr>
          <w:rFonts w:eastAsia="Times New Roman" w:cs="Arial"/>
          <w:b/>
          <w:lang w:eastAsia="zh-CN"/>
        </w:rPr>
      </w:pPr>
      <w:r w:rsidRPr="00A666EE">
        <w:rPr>
          <w:rFonts w:eastAsia="Times New Roman" w:cs="Arial"/>
          <w:b/>
          <w:lang w:eastAsia="zh-CN"/>
        </w:rPr>
        <w:t>Pokud bude v rámci administrativní kontroly zjištěno, že žadatel nesplňuje podmínky daného kritéria, nebudou body uděleny. V případě, kdy se žadatel posune do nižší kategorie, obdrží body v této nižší kategorii.</w:t>
      </w:r>
    </w:p>
    <w:p w14:paraId="38AA77B5" w14:textId="77777777" w:rsidR="00A666EE" w:rsidRPr="00A666EE" w:rsidRDefault="00A666EE" w:rsidP="00A666EE">
      <w:pPr>
        <w:suppressAutoHyphens/>
        <w:spacing w:after="0" w:line="240" w:lineRule="auto"/>
        <w:ind w:firstLine="0"/>
        <w:rPr>
          <w:rFonts w:eastAsia="Times New Roman" w:cs="Arial"/>
          <w:b/>
          <w:lang w:eastAsia="zh-CN"/>
        </w:rPr>
      </w:pPr>
      <w:r w:rsidRPr="00A666EE">
        <w:rPr>
          <w:rFonts w:eastAsia="Times New Roman" w:cs="Arial"/>
          <w:b/>
          <w:lang w:eastAsia="zh-CN"/>
        </w:rPr>
        <w:t>Po udělení bodů ze strany SZIF jsou preferenční kritéria závazná a jakékoliv nesplnění podmínek preferenčních kritérií nebo předložení nepravdivých či neúplných údajů pro hodnocení preferenčních kritérií se posuzuje jako nedodržení podmínek Pravidel; C (není-li u jednotlivých kritérií uvedeno jinak).</w:t>
      </w:r>
    </w:p>
    <w:p w14:paraId="7EBF2634" w14:textId="77777777" w:rsidR="00A666EE" w:rsidRPr="00A666EE" w:rsidRDefault="00A666EE" w:rsidP="00A666EE">
      <w:pPr>
        <w:suppressAutoHyphens/>
        <w:spacing w:after="0" w:line="240" w:lineRule="auto"/>
        <w:ind w:firstLine="0"/>
        <w:rPr>
          <w:rFonts w:eastAsia="Times New Roman" w:cs="Arial"/>
          <w:b/>
          <w:lang w:eastAsia="zh-CN"/>
        </w:rPr>
      </w:pPr>
    </w:p>
    <w:p w14:paraId="062995BA" w14:textId="77777777" w:rsidR="00A666EE" w:rsidRPr="00A666EE" w:rsidRDefault="00A666EE" w:rsidP="00A666EE">
      <w:pPr>
        <w:suppressAutoHyphens/>
        <w:spacing w:after="0" w:line="240" w:lineRule="auto"/>
        <w:ind w:firstLine="0"/>
        <w:rPr>
          <w:rFonts w:eastAsia="Times New Roman" w:cs="Arial"/>
          <w:lang w:eastAsia="zh-CN"/>
        </w:rPr>
      </w:pPr>
      <w:r w:rsidRPr="00A666EE">
        <w:rPr>
          <w:rFonts w:eastAsia="Times New Roman" w:cs="Arial"/>
          <w:b/>
          <w:lang w:eastAsia="zh-CN"/>
        </w:rPr>
        <w:t>Veškerá níže uvedená kritéria jsou hodnotícího charakteru.</w:t>
      </w:r>
    </w:p>
    <w:p w14:paraId="0461A55D" w14:textId="77777777" w:rsidR="00A666EE" w:rsidRPr="00A666EE" w:rsidRDefault="00A666EE" w:rsidP="00A666EE">
      <w:pPr>
        <w:widowControl w:val="0"/>
        <w:suppressAutoHyphens/>
        <w:spacing w:after="0" w:line="240" w:lineRule="atLeast"/>
        <w:ind w:right="-2" w:firstLine="0"/>
        <w:rPr>
          <w:rFonts w:eastAsia="Times New Roman" w:cs="Arial"/>
          <w:lang w:eastAsia="zh-CN"/>
        </w:rPr>
      </w:pPr>
    </w:p>
    <w:p w14:paraId="31119B61" w14:textId="050649CE" w:rsidR="00A666EE" w:rsidRPr="00A666EE" w:rsidRDefault="00A666EE" w:rsidP="00A666EE">
      <w:pPr>
        <w:widowControl w:val="0"/>
        <w:suppressAutoHyphens/>
        <w:spacing w:after="0" w:line="240" w:lineRule="atLeast"/>
        <w:ind w:right="-2" w:firstLine="0"/>
        <w:rPr>
          <w:rFonts w:eastAsia="Times New Roman" w:cs="Arial"/>
          <w:lang w:eastAsia="zh-CN"/>
        </w:rPr>
      </w:pPr>
      <w:r w:rsidRPr="00A666EE">
        <w:rPr>
          <w:rFonts w:eastAsia="Times New Roman" w:cs="Arial"/>
          <w:lang w:eastAsia="zh-CN"/>
        </w:rPr>
        <w:t xml:space="preserve">Pokud je u bodovacího kritéria uvedena i druhá úroveň číslování, lze zvolit pouze jednu možnost výběru (tj. např. pouze </w:t>
      </w:r>
      <w:r>
        <w:rPr>
          <w:rFonts w:eastAsia="Times New Roman" w:cs="Arial"/>
          <w:lang w:eastAsia="zh-CN"/>
        </w:rPr>
        <w:t>3</w:t>
      </w:r>
      <w:r w:rsidRPr="00A666EE">
        <w:rPr>
          <w:rFonts w:eastAsia="Times New Roman" w:cs="Arial"/>
          <w:lang w:eastAsia="zh-CN"/>
        </w:rPr>
        <w:t>.2.).</w:t>
      </w:r>
    </w:p>
    <w:p w14:paraId="0B82B3BB" w14:textId="77777777" w:rsidR="00A666EE" w:rsidRPr="00A666EE" w:rsidRDefault="00A666EE" w:rsidP="00A666EE">
      <w:pPr>
        <w:suppressAutoHyphens/>
        <w:spacing w:after="0" w:line="240" w:lineRule="auto"/>
        <w:ind w:firstLine="0"/>
        <w:rPr>
          <w:rFonts w:eastAsia="Times New Roman" w:cs="Arial"/>
          <w:lang w:eastAsia="zh-CN"/>
        </w:rPr>
      </w:pPr>
    </w:p>
    <w:p w14:paraId="42B2936E" w14:textId="77777777" w:rsidR="00A666EE" w:rsidRPr="00A666EE" w:rsidRDefault="00A666EE" w:rsidP="00A666EE">
      <w:pPr>
        <w:spacing w:after="0" w:line="240" w:lineRule="auto"/>
        <w:ind w:firstLine="0"/>
        <w:jc w:val="left"/>
        <w:rPr>
          <w:rFonts w:eastAsia="Times New Roman" w:cs="Arial"/>
          <w:lang w:eastAsia="cs-CZ"/>
        </w:rPr>
      </w:pPr>
      <w:r w:rsidRPr="00A666EE">
        <w:rPr>
          <w:rFonts w:eastAsia="Times New Roman" w:cs="Arial"/>
          <w:lang w:eastAsia="cs-CZ"/>
        </w:rPr>
        <w:t>V případě rovnosti bodů rozhoduje výše požadované dotace, tzn., žádosti s nižší požadovanou dotací mají přednost.</w:t>
      </w:r>
    </w:p>
    <w:p w14:paraId="57CEC1BE" w14:textId="77777777" w:rsidR="00A666EE" w:rsidRPr="00A666EE" w:rsidRDefault="00A666EE" w:rsidP="00A666EE">
      <w:pPr>
        <w:spacing w:after="0" w:line="240" w:lineRule="auto"/>
        <w:ind w:firstLine="0"/>
        <w:jc w:val="left"/>
        <w:rPr>
          <w:rFonts w:eastAsia="Times New Roman" w:cs="Arial"/>
          <w:b/>
          <w:lang w:eastAsia="cs-CZ"/>
        </w:rPr>
      </w:pPr>
    </w:p>
    <w:p w14:paraId="31EB8D9C" w14:textId="77777777" w:rsidR="00A666EE" w:rsidRPr="00A666EE" w:rsidRDefault="00A666EE" w:rsidP="00A666EE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bCs/>
          <w:lang w:eastAsia="cs-CZ"/>
        </w:rPr>
      </w:pPr>
      <w:r w:rsidRPr="00A666EE">
        <w:rPr>
          <w:rFonts w:eastAsia="Times New Roman" w:cs="Arial"/>
          <w:bCs/>
          <w:lang w:eastAsia="cs-CZ"/>
        </w:rPr>
        <w:t>Pro posuzování kritérií, která se vztahují k velikosti lesního majetku/ploše pozemků určených k plnění funkcí lesa, se berou v úvahu pouze pozemky, které splňují podmínky pro poskytnutí dotace.</w:t>
      </w:r>
    </w:p>
    <w:p w14:paraId="34A46F9E" w14:textId="77777777" w:rsidR="00A666EE" w:rsidRPr="00A666EE" w:rsidRDefault="00A666EE" w:rsidP="00A666EE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bCs/>
          <w:lang w:eastAsia="cs-CZ"/>
        </w:rPr>
      </w:pPr>
    </w:p>
    <w:p w14:paraId="235AC0FD" w14:textId="77777777" w:rsidR="00A666EE" w:rsidRPr="00A666EE" w:rsidRDefault="00A666EE" w:rsidP="00A666EE">
      <w:pPr>
        <w:spacing w:after="0" w:line="240" w:lineRule="auto"/>
        <w:ind w:firstLine="0"/>
        <w:rPr>
          <w:rFonts w:eastAsia="Times New Roman" w:cs="Arial"/>
          <w:b/>
          <w:lang w:eastAsia="cs-CZ"/>
        </w:rPr>
      </w:pPr>
      <w:r w:rsidRPr="00A666EE">
        <w:rPr>
          <w:rFonts w:eastAsia="Times New Roman" w:cs="Arial"/>
          <w:b/>
          <w:lang w:eastAsia="cs-CZ"/>
        </w:rPr>
        <w:t>Pro preferenční kritérium 1. Velikost investice v závislosti na velikosti obhospodařovaného lesního majetku platí:</w:t>
      </w:r>
    </w:p>
    <w:p w14:paraId="6BAA736A" w14:textId="77777777" w:rsidR="00A666EE" w:rsidRPr="00A666EE" w:rsidRDefault="00A666EE" w:rsidP="00A666EE">
      <w:pPr>
        <w:spacing w:after="0" w:line="240" w:lineRule="auto"/>
        <w:ind w:firstLine="0"/>
        <w:rPr>
          <w:rFonts w:eastAsia="Times New Roman" w:cs="Arial"/>
          <w:b/>
          <w:lang w:eastAsia="cs-CZ"/>
        </w:rPr>
      </w:pPr>
      <w:r w:rsidRPr="00A666EE">
        <w:rPr>
          <w:rFonts w:eastAsia="Times New Roman" w:cs="Arial"/>
          <w:b/>
          <w:lang w:eastAsia="cs-CZ"/>
        </w:rPr>
        <w:t>Případné dodatečné zvýšení velikosti investice či snížení velikosti obhospodařovaného lesního majetku, které způsobí posun o jednu bodovou kategorii směrem dolů; B.</w:t>
      </w:r>
    </w:p>
    <w:p w14:paraId="051A8A9E" w14:textId="77777777" w:rsidR="00A666EE" w:rsidRPr="00A666EE" w:rsidRDefault="00A666EE" w:rsidP="00A666EE">
      <w:pPr>
        <w:spacing w:after="0" w:line="240" w:lineRule="auto"/>
        <w:ind w:firstLine="0"/>
        <w:rPr>
          <w:rFonts w:eastAsia="Times New Roman" w:cs="Arial"/>
          <w:b/>
          <w:lang w:eastAsia="cs-CZ"/>
        </w:rPr>
      </w:pPr>
      <w:r w:rsidRPr="00A666EE">
        <w:rPr>
          <w:rFonts w:eastAsia="Times New Roman" w:cs="Arial"/>
          <w:b/>
          <w:lang w:eastAsia="cs-CZ"/>
        </w:rPr>
        <w:t>Případné dodatečné zvýšení velikosti investice či snížení velikosti obhospodařovaného lesního majetku, které způsobí posun o více než jednu bodovou kategorii směrem dolů; C.</w:t>
      </w:r>
    </w:p>
    <w:p w14:paraId="01EBE4F4" w14:textId="3FD49DA4" w:rsidR="00F94298" w:rsidRDefault="00A666EE" w:rsidP="00A666EE">
      <w:pPr>
        <w:spacing w:after="0" w:line="240" w:lineRule="auto"/>
        <w:ind w:firstLine="0"/>
        <w:rPr>
          <w:rFonts w:eastAsia="Times New Roman" w:cs="Arial"/>
          <w:b/>
          <w:lang w:eastAsia="cs-CZ"/>
        </w:rPr>
      </w:pPr>
      <w:r w:rsidRPr="00A666EE">
        <w:rPr>
          <w:rFonts w:eastAsia="Times New Roman" w:cs="Arial"/>
          <w:b/>
          <w:lang w:eastAsia="cs-CZ"/>
        </w:rPr>
        <w:t>Případné dodatečné snížení velikosti investice či zvýšení velikosti obhospodařovaného lesního majetku sankci nepodléhá.</w:t>
      </w:r>
    </w:p>
    <w:p w14:paraId="13A602C5" w14:textId="2C123ADD" w:rsidR="00090275" w:rsidRDefault="00090275">
      <w:pPr>
        <w:spacing w:after="160" w:line="259" w:lineRule="auto"/>
        <w:ind w:firstLine="0"/>
        <w:jc w:val="left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br w:type="page"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59"/>
        <w:gridCol w:w="809"/>
        <w:gridCol w:w="892"/>
        <w:gridCol w:w="891"/>
        <w:gridCol w:w="892"/>
        <w:gridCol w:w="891"/>
        <w:gridCol w:w="892"/>
        <w:gridCol w:w="970"/>
        <w:gridCol w:w="1134"/>
      </w:tblGrid>
      <w:tr w:rsidR="00A666EE" w:rsidRPr="00A666EE" w14:paraId="35A4D33C" w14:textId="77777777" w:rsidTr="00DF2586">
        <w:trPr>
          <w:cantSplit/>
          <w:trHeight w:val="124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65259D7A" w14:textId="77777777" w:rsidR="00A666EE" w:rsidRPr="00A666EE" w:rsidRDefault="00A666EE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lang w:eastAsia="cs-CZ"/>
              </w:rPr>
              <w:lastRenderedPageBreak/>
              <w:t>Č.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  <w:vAlign w:val="center"/>
          </w:tcPr>
          <w:p w14:paraId="6F174515" w14:textId="77777777" w:rsidR="00A666EE" w:rsidRPr="00A666EE" w:rsidRDefault="00A666EE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lang w:eastAsia="cs-CZ"/>
              </w:rPr>
              <w:t>Kritérium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C228D1" w14:textId="77777777" w:rsidR="00A666EE" w:rsidRPr="00A666EE" w:rsidRDefault="00A666EE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lang w:eastAsia="cs-CZ"/>
              </w:rPr>
              <w:t>Možný bodový zisk</w:t>
            </w:r>
          </w:p>
        </w:tc>
      </w:tr>
      <w:tr w:rsidR="00A666EE" w:rsidRPr="00A666EE" w14:paraId="52957397" w14:textId="77777777" w:rsidTr="00DF2586">
        <w:trPr>
          <w:cantSplit/>
          <w:trHeight w:val="12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488190" w14:textId="77777777" w:rsidR="00A666EE" w:rsidRPr="00A666EE" w:rsidRDefault="00A666EE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lang w:eastAsia="cs-CZ"/>
              </w:rPr>
              <w:t>1.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</w:tcBorders>
          </w:tcPr>
          <w:p w14:paraId="6B9F1FD7" w14:textId="77777777" w:rsidR="00A666EE" w:rsidRPr="00A666EE" w:rsidRDefault="00A666EE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bCs/>
                <w:lang w:eastAsia="cs-CZ"/>
              </w:rPr>
              <w:t>Velikost investice v závislosti na velikosti obhospodařovaného lesního majetku</w:t>
            </w:r>
          </w:p>
        </w:tc>
      </w:tr>
      <w:tr w:rsidR="00A666EE" w:rsidRPr="00A666EE" w14:paraId="7FA41C2F" w14:textId="77777777" w:rsidTr="00994D6D">
        <w:trPr>
          <w:cantSplit/>
          <w:trHeight w:val="124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14:paraId="4A8044B1" w14:textId="77777777" w:rsidR="00A666EE" w:rsidRPr="00A666EE" w:rsidRDefault="00A666EE" w:rsidP="00A666EE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35D8162A" w14:textId="145277F5" w:rsidR="00A666EE" w:rsidRPr="00A666EE" w:rsidRDefault="00A666EE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  <w:r w:rsidRPr="00A666EE">
              <w:rPr>
                <w:rFonts w:eastAsia="Times New Roman" w:cs="Arial"/>
                <w:bCs/>
                <w:lang w:eastAsia="cs-CZ"/>
              </w:rPr>
              <w:t>Velikost investice (</w:t>
            </w:r>
            <w:r w:rsidR="00090275">
              <w:rPr>
                <w:rFonts w:eastAsia="Times New Roman" w:cs="Arial"/>
                <w:bCs/>
                <w:lang w:eastAsia="cs-CZ"/>
              </w:rPr>
              <w:t>výdaje, ze kterých je stanovena dotace</w:t>
            </w:r>
            <w:r w:rsidRPr="00A666EE">
              <w:rPr>
                <w:rFonts w:eastAsia="Times New Roman" w:cs="Arial"/>
                <w:bCs/>
                <w:lang w:eastAsia="cs-CZ"/>
              </w:rPr>
              <w:t>) v Kč</w:t>
            </w:r>
          </w:p>
        </w:tc>
        <w:tc>
          <w:tcPr>
            <w:tcW w:w="7371" w:type="dxa"/>
            <w:gridSpan w:val="8"/>
          </w:tcPr>
          <w:p w14:paraId="3DD71742" w14:textId="77777777" w:rsidR="00A666EE" w:rsidRPr="00A666EE" w:rsidRDefault="00A666EE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lang w:eastAsia="cs-CZ"/>
              </w:rPr>
            </w:pPr>
            <w:r w:rsidRPr="00A666EE">
              <w:rPr>
                <w:rFonts w:eastAsia="Times New Roman" w:cs="Arial"/>
                <w:bCs/>
                <w:lang w:eastAsia="cs-CZ"/>
              </w:rPr>
              <w:t xml:space="preserve">Velikost obhospodařovaného lesního majetku v ha PUPFL (vlastnictví či nájem/pacht/výpůjčka) zařízeného platným lesním hospodářským plánem (LHP) nebo převzatou lesní hospodářskou osnovou (LHO) nebo zalesněného podle projektu zalesnění zemědělské půdy </w:t>
            </w:r>
          </w:p>
        </w:tc>
      </w:tr>
      <w:tr w:rsidR="00090275" w:rsidRPr="00A666EE" w14:paraId="15ECA447" w14:textId="77777777" w:rsidTr="00994D6D">
        <w:trPr>
          <w:cantSplit/>
          <w:trHeight w:val="124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14:paraId="55DA35C7" w14:textId="77777777" w:rsidR="00090275" w:rsidRPr="00A666EE" w:rsidRDefault="00090275" w:rsidP="00A666EE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2F4DF321" w14:textId="77777777" w:rsidR="00090275" w:rsidRPr="00A666EE" w:rsidRDefault="00090275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vAlign w:val="center"/>
          </w:tcPr>
          <w:p w14:paraId="5C74F8AD" w14:textId="77777777" w:rsidR="00090275" w:rsidRPr="00A666EE" w:rsidRDefault="00090275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A666EE">
              <w:rPr>
                <w:rFonts w:eastAsia="Times New Roman" w:cs="Arial"/>
                <w:bCs/>
                <w:sz w:val="20"/>
                <w:szCs w:val="20"/>
                <w:lang w:eastAsia="cs-CZ"/>
              </w:rPr>
              <w:t>od 3 ha do 10 ha</w:t>
            </w:r>
          </w:p>
        </w:tc>
        <w:tc>
          <w:tcPr>
            <w:tcW w:w="892" w:type="dxa"/>
            <w:vAlign w:val="center"/>
          </w:tcPr>
          <w:p w14:paraId="0E74EDD3" w14:textId="77777777" w:rsidR="00090275" w:rsidRPr="00A666EE" w:rsidRDefault="00090275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A666EE">
              <w:rPr>
                <w:rFonts w:eastAsia="Times New Roman" w:cs="Arial"/>
                <w:bCs/>
                <w:sz w:val="20"/>
                <w:szCs w:val="20"/>
                <w:lang w:eastAsia="cs-CZ"/>
              </w:rPr>
              <w:t>nad 10 ha do 25 ha</w:t>
            </w:r>
          </w:p>
        </w:tc>
        <w:tc>
          <w:tcPr>
            <w:tcW w:w="891" w:type="dxa"/>
            <w:vAlign w:val="center"/>
          </w:tcPr>
          <w:p w14:paraId="36D47D7D" w14:textId="77777777" w:rsidR="00090275" w:rsidRPr="00A666EE" w:rsidRDefault="00090275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A666EE">
              <w:rPr>
                <w:rFonts w:eastAsia="Times New Roman" w:cs="Arial"/>
                <w:bCs/>
                <w:sz w:val="20"/>
                <w:szCs w:val="20"/>
                <w:lang w:eastAsia="cs-CZ"/>
              </w:rPr>
              <w:t>nad 25 ha do 50 ha</w:t>
            </w:r>
          </w:p>
        </w:tc>
        <w:tc>
          <w:tcPr>
            <w:tcW w:w="892" w:type="dxa"/>
            <w:vAlign w:val="center"/>
          </w:tcPr>
          <w:p w14:paraId="10DEE2FA" w14:textId="77777777" w:rsidR="00090275" w:rsidRPr="00A666EE" w:rsidRDefault="00090275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A666EE">
              <w:rPr>
                <w:rFonts w:eastAsia="Times New Roman" w:cs="Arial"/>
                <w:bCs/>
                <w:sz w:val="20"/>
                <w:szCs w:val="20"/>
                <w:lang w:eastAsia="cs-CZ"/>
              </w:rPr>
              <w:t>nad 50 ha do 100 ha</w:t>
            </w:r>
          </w:p>
        </w:tc>
        <w:tc>
          <w:tcPr>
            <w:tcW w:w="891" w:type="dxa"/>
            <w:vAlign w:val="center"/>
          </w:tcPr>
          <w:p w14:paraId="51B65DFF" w14:textId="77777777" w:rsidR="00090275" w:rsidRPr="00A666EE" w:rsidRDefault="00090275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A666EE">
              <w:rPr>
                <w:rFonts w:eastAsia="Times New Roman" w:cs="Arial"/>
                <w:bCs/>
                <w:sz w:val="20"/>
                <w:szCs w:val="20"/>
                <w:lang w:eastAsia="cs-CZ"/>
              </w:rPr>
              <w:t>nad 100 ha do 250 ha</w:t>
            </w:r>
          </w:p>
        </w:tc>
        <w:tc>
          <w:tcPr>
            <w:tcW w:w="892" w:type="dxa"/>
            <w:vAlign w:val="center"/>
          </w:tcPr>
          <w:p w14:paraId="5C40DCEC" w14:textId="77777777" w:rsidR="00090275" w:rsidRPr="00A666EE" w:rsidRDefault="00090275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A666EE">
              <w:rPr>
                <w:rFonts w:eastAsia="Times New Roman" w:cs="Arial"/>
                <w:bCs/>
                <w:sz w:val="20"/>
                <w:szCs w:val="20"/>
                <w:lang w:eastAsia="cs-CZ"/>
              </w:rPr>
              <w:t>nad 250 ha do 500 ha</w:t>
            </w:r>
          </w:p>
        </w:tc>
        <w:tc>
          <w:tcPr>
            <w:tcW w:w="970" w:type="dxa"/>
            <w:vAlign w:val="center"/>
          </w:tcPr>
          <w:p w14:paraId="19FB66A3" w14:textId="265D2D65" w:rsidR="00090275" w:rsidRPr="00A666EE" w:rsidRDefault="00090275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A666EE">
              <w:rPr>
                <w:rFonts w:eastAsia="Times New Roman" w:cs="Arial"/>
                <w:bCs/>
                <w:sz w:val="20"/>
                <w:szCs w:val="20"/>
                <w:lang w:eastAsia="cs-CZ"/>
              </w:rPr>
              <w:t>nad 500 ha do 1000 ha</w:t>
            </w:r>
          </w:p>
        </w:tc>
        <w:tc>
          <w:tcPr>
            <w:tcW w:w="1134" w:type="dxa"/>
            <w:vAlign w:val="center"/>
          </w:tcPr>
          <w:p w14:paraId="5C9D344F" w14:textId="2CBB547F" w:rsidR="00090275" w:rsidRPr="00A666EE" w:rsidRDefault="00090275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A666EE">
              <w:rPr>
                <w:rFonts w:eastAsia="Times New Roman" w:cs="Arial"/>
                <w:bCs/>
                <w:sz w:val="20"/>
                <w:szCs w:val="20"/>
                <w:lang w:eastAsia="cs-CZ"/>
              </w:rPr>
              <w:t>nad 1</w:t>
            </w:r>
            <w:r>
              <w:rPr>
                <w:rFonts w:eastAsia="Times New Roman" w:cs="Arial"/>
                <w:bCs/>
                <w:sz w:val="20"/>
                <w:szCs w:val="20"/>
                <w:lang w:eastAsia="cs-CZ"/>
              </w:rPr>
              <w:t>0</w:t>
            </w:r>
            <w:r w:rsidRPr="00A666EE">
              <w:rPr>
                <w:rFonts w:eastAsia="Times New Roman" w:cs="Arial"/>
                <w:bCs/>
                <w:sz w:val="20"/>
                <w:szCs w:val="20"/>
                <w:lang w:eastAsia="cs-CZ"/>
              </w:rPr>
              <w:t>00 ha</w:t>
            </w:r>
          </w:p>
        </w:tc>
      </w:tr>
      <w:tr w:rsidR="00090275" w:rsidRPr="00A666EE" w14:paraId="5ECBC55E" w14:textId="77777777" w:rsidTr="00994D6D">
        <w:trPr>
          <w:cantSplit/>
          <w:trHeight w:val="124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14:paraId="3266E8A6" w14:textId="77777777" w:rsidR="00090275" w:rsidRPr="00A666EE" w:rsidRDefault="00090275" w:rsidP="00090275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30F7EC44" w14:textId="77777777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666EE">
              <w:rPr>
                <w:rFonts w:eastAsia="Times New Roman" w:cs="Arial"/>
                <w:sz w:val="20"/>
                <w:szCs w:val="20"/>
                <w:lang w:eastAsia="cs-CZ"/>
              </w:rPr>
              <w:t>do 250 tis.</w:t>
            </w:r>
          </w:p>
        </w:tc>
        <w:tc>
          <w:tcPr>
            <w:tcW w:w="809" w:type="dxa"/>
            <w:vAlign w:val="center"/>
          </w:tcPr>
          <w:p w14:paraId="322FBCE1" w14:textId="5679426F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92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92486">
              <w:rPr>
                <w:sz w:val="20"/>
                <w:szCs w:val="20"/>
              </w:rPr>
              <w:t> b.</w:t>
            </w:r>
          </w:p>
        </w:tc>
        <w:tc>
          <w:tcPr>
            <w:tcW w:w="892" w:type="dxa"/>
            <w:vAlign w:val="center"/>
          </w:tcPr>
          <w:p w14:paraId="6C6DC4D9" w14:textId="7CDB298A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92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92486">
              <w:rPr>
                <w:sz w:val="20"/>
                <w:szCs w:val="20"/>
              </w:rPr>
              <w:t> b.</w:t>
            </w:r>
          </w:p>
        </w:tc>
        <w:tc>
          <w:tcPr>
            <w:tcW w:w="891" w:type="dxa"/>
            <w:vAlign w:val="center"/>
          </w:tcPr>
          <w:p w14:paraId="4A25B31D" w14:textId="633CF382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92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92486">
              <w:rPr>
                <w:sz w:val="20"/>
                <w:szCs w:val="20"/>
              </w:rPr>
              <w:t> b.</w:t>
            </w:r>
          </w:p>
        </w:tc>
        <w:tc>
          <w:tcPr>
            <w:tcW w:w="892" w:type="dxa"/>
            <w:vAlign w:val="center"/>
          </w:tcPr>
          <w:p w14:paraId="23554A29" w14:textId="79B98954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92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92486">
              <w:rPr>
                <w:sz w:val="20"/>
                <w:szCs w:val="20"/>
              </w:rPr>
              <w:t> b.</w:t>
            </w:r>
          </w:p>
        </w:tc>
        <w:tc>
          <w:tcPr>
            <w:tcW w:w="891" w:type="dxa"/>
            <w:vAlign w:val="center"/>
          </w:tcPr>
          <w:p w14:paraId="1A0ACC95" w14:textId="00FFD0D3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92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92486">
              <w:rPr>
                <w:sz w:val="20"/>
                <w:szCs w:val="20"/>
              </w:rPr>
              <w:t> b.</w:t>
            </w:r>
          </w:p>
        </w:tc>
        <w:tc>
          <w:tcPr>
            <w:tcW w:w="892" w:type="dxa"/>
            <w:vAlign w:val="center"/>
          </w:tcPr>
          <w:p w14:paraId="2B5720C2" w14:textId="60946242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92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92486">
              <w:rPr>
                <w:sz w:val="20"/>
                <w:szCs w:val="20"/>
              </w:rPr>
              <w:t> b.</w:t>
            </w:r>
          </w:p>
        </w:tc>
        <w:tc>
          <w:tcPr>
            <w:tcW w:w="970" w:type="dxa"/>
            <w:vAlign w:val="center"/>
          </w:tcPr>
          <w:p w14:paraId="489087E5" w14:textId="555150D1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92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92486">
              <w:rPr>
                <w:sz w:val="20"/>
                <w:szCs w:val="20"/>
              </w:rPr>
              <w:t> b.</w:t>
            </w:r>
          </w:p>
        </w:tc>
        <w:tc>
          <w:tcPr>
            <w:tcW w:w="1134" w:type="dxa"/>
            <w:vAlign w:val="center"/>
          </w:tcPr>
          <w:p w14:paraId="621F1DEC" w14:textId="3D462276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92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92486">
              <w:rPr>
                <w:sz w:val="20"/>
                <w:szCs w:val="20"/>
              </w:rPr>
              <w:t> b.</w:t>
            </w:r>
          </w:p>
        </w:tc>
      </w:tr>
      <w:tr w:rsidR="00090275" w:rsidRPr="00A666EE" w14:paraId="665434DC" w14:textId="77777777" w:rsidTr="00994D6D">
        <w:trPr>
          <w:cantSplit/>
          <w:trHeight w:val="124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14:paraId="4A5F90CC" w14:textId="77777777" w:rsidR="00090275" w:rsidRPr="00A666EE" w:rsidRDefault="00090275" w:rsidP="00090275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4F42C04B" w14:textId="77777777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666EE">
              <w:rPr>
                <w:rFonts w:eastAsia="Times New Roman" w:cs="Arial"/>
                <w:sz w:val="20"/>
                <w:szCs w:val="20"/>
                <w:lang w:eastAsia="cs-CZ"/>
              </w:rPr>
              <w:t> nad 250 tis. do 500 tis.</w:t>
            </w:r>
          </w:p>
        </w:tc>
        <w:tc>
          <w:tcPr>
            <w:tcW w:w="809" w:type="dxa"/>
            <w:vAlign w:val="center"/>
          </w:tcPr>
          <w:p w14:paraId="4ED7E373" w14:textId="3F634260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892" w:type="dxa"/>
            <w:vAlign w:val="center"/>
          </w:tcPr>
          <w:p w14:paraId="4B3D8353" w14:textId="468FFF54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891" w:type="dxa"/>
            <w:vAlign w:val="center"/>
          </w:tcPr>
          <w:p w14:paraId="11E3EB1C" w14:textId="327B0E06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892" w:type="dxa"/>
            <w:vAlign w:val="center"/>
          </w:tcPr>
          <w:p w14:paraId="6FBF507C" w14:textId="6535E9DE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A243DD">
              <w:rPr>
                <w:bCs/>
                <w:sz w:val="20"/>
                <w:szCs w:val="20"/>
              </w:rPr>
              <w:t xml:space="preserve"> b. </w:t>
            </w:r>
          </w:p>
        </w:tc>
        <w:tc>
          <w:tcPr>
            <w:tcW w:w="891" w:type="dxa"/>
            <w:vAlign w:val="center"/>
          </w:tcPr>
          <w:p w14:paraId="197F918C" w14:textId="73DD6855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892" w:type="dxa"/>
            <w:vAlign w:val="center"/>
          </w:tcPr>
          <w:p w14:paraId="4DFF5BEF" w14:textId="486772CB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970" w:type="dxa"/>
            <w:vAlign w:val="center"/>
          </w:tcPr>
          <w:p w14:paraId="5876C2E1" w14:textId="2ECEE465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1134" w:type="dxa"/>
            <w:vAlign w:val="center"/>
          </w:tcPr>
          <w:p w14:paraId="45C9B5E7" w14:textId="350BB381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</w:tr>
      <w:tr w:rsidR="00090275" w:rsidRPr="00A666EE" w14:paraId="5CFB0842" w14:textId="77777777" w:rsidTr="00994D6D">
        <w:trPr>
          <w:cantSplit/>
          <w:trHeight w:val="124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14:paraId="477CC2E0" w14:textId="77777777" w:rsidR="00090275" w:rsidRPr="00A666EE" w:rsidRDefault="00090275" w:rsidP="00090275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184CD4E2" w14:textId="77777777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666EE">
              <w:rPr>
                <w:rFonts w:eastAsia="Times New Roman" w:cs="Arial"/>
                <w:sz w:val="20"/>
                <w:szCs w:val="20"/>
                <w:lang w:eastAsia="cs-CZ"/>
              </w:rPr>
              <w:t> nad 500 tis. do 1,0 mil.</w:t>
            </w:r>
          </w:p>
        </w:tc>
        <w:tc>
          <w:tcPr>
            <w:tcW w:w="809" w:type="dxa"/>
            <w:vAlign w:val="center"/>
          </w:tcPr>
          <w:p w14:paraId="568F9CD8" w14:textId="10E3C482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892" w:type="dxa"/>
            <w:vAlign w:val="center"/>
          </w:tcPr>
          <w:p w14:paraId="5E80F3E4" w14:textId="64E1B1CA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891" w:type="dxa"/>
            <w:vAlign w:val="center"/>
          </w:tcPr>
          <w:p w14:paraId="14196179" w14:textId="49E07754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892" w:type="dxa"/>
            <w:vAlign w:val="center"/>
          </w:tcPr>
          <w:p w14:paraId="2CBD2B29" w14:textId="3BCE76B5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891" w:type="dxa"/>
            <w:vAlign w:val="center"/>
          </w:tcPr>
          <w:p w14:paraId="702D9351" w14:textId="50BB77B7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892" w:type="dxa"/>
            <w:vAlign w:val="center"/>
          </w:tcPr>
          <w:p w14:paraId="1F7978F3" w14:textId="04B44947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970" w:type="dxa"/>
            <w:vAlign w:val="center"/>
          </w:tcPr>
          <w:p w14:paraId="1221B2C2" w14:textId="2BA917D8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1134" w:type="dxa"/>
            <w:vAlign w:val="center"/>
          </w:tcPr>
          <w:p w14:paraId="1A7A32C9" w14:textId="7515EC14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</w:tr>
      <w:tr w:rsidR="00090275" w:rsidRPr="00A666EE" w14:paraId="7C32CB20" w14:textId="77777777" w:rsidTr="00994D6D">
        <w:trPr>
          <w:cantSplit/>
          <w:trHeight w:val="124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14:paraId="2578B182" w14:textId="77777777" w:rsidR="00090275" w:rsidRPr="00A666EE" w:rsidRDefault="00090275" w:rsidP="00090275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223E806D" w14:textId="379BAAF4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666EE">
              <w:rPr>
                <w:rFonts w:eastAsia="Times New Roman" w:cs="Arial"/>
                <w:sz w:val="20"/>
                <w:szCs w:val="20"/>
                <w:lang w:eastAsia="cs-CZ"/>
              </w:rPr>
              <w:t xml:space="preserve"> nad 1,0 mil. do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  <w:r w:rsidRPr="00A666EE">
              <w:rPr>
                <w:rFonts w:eastAsia="Times New Roman" w:cs="Arial"/>
                <w:sz w:val="20"/>
                <w:szCs w:val="20"/>
                <w:lang w:eastAsia="cs-CZ"/>
              </w:rPr>
              <w:t>,5 mil.</w:t>
            </w:r>
          </w:p>
        </w:tc>
        <w:tc>
          <w:tcPr>
            <w:tcW w:w="809" w:type="dxa"/>
            <w:vAlign w:val="center"/>
          </w:tcPr>
          <w:p w14:paraId="52D191EA" w14:textId="00494735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0 b.</w:t>
            </w:r>
          </w:p>
        </w:tc>
        <w:tc>
          <w:tcPr>
            <w:tcW w:w="892" w:type="dxa"/>
            <w:vAlign w:val="center"/>
          </w:tcPr>
          <w:p w14:paraId="4CD7A050" w14:textId="4F10BDCE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891" w:type="dxa"/>
            <w:vAlign w:val="center"/>
          </w:tcPr>
          <w:p w14:paraId="072E02E5" w14:textId="6875B58B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6 b.</w:t>
            </w:r>
          </w:p>
        </w:tc>
        <w:tc>
          <w:tcPr>
            <w:tcW w:w="892" w:type="dxa"/>
            <w:vAlign w:val="center"/>
          </w:tcPr>
          <w:p w14:paraId="0B31B8E7" w14:textId="71EA4637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8 b.</w:t>
            </w:r>
          </w:p>
        </w:tc>
        <w:tc>
          <w:tcPr>
            <w:tcW w:w="891" w:type="dxa"/>
            <w:vAlign w:val="center"/>
          </w:tcPr>
          <w:p w14:paraId="0D8F21C1" w14:textId="3645BF5C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892" w:type="dxa"/>
            <w:vAlign w:val="center"/>
          </w:tcPr>
          <w:p w14:paraId="470EA68E" w14:textId="04C75DFD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970" w:type="dxa"/>
            <w:vAlign w:val="center"/>
          </w:tcPr>
          <w:p w14:paraId="18186D54" w14:textId="52FAD5C4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1134" w:type="dxa"/>
            <w:vAlign w:val="center"/>
          </w:tcPr>
          <w:p w14:paraId="7EE6ED84" w14:textId="7F9D2333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</w:tr>
      <w:tr w:rsidR="00090275" w:rsidRPr="00A666EE" w14:paraId="7C297B5F" w14:textId="77777777" w:rsidTr="00994D6D">
        <w:trPr>
          <w:cantSplit/>
          <w:trHeight w:val="124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14:paraId="43A7734D" w14:textId="77777777" w:rsidR="00090275" w:rsidRPr="00A666EE" w:rsidRDefault="00090275" w:rsidP="00090275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09FF2160" w14:textId="0EB43614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666EE">
              <w:rPr>
                <w:rFonts w:eastAsia="Times New Roman" w:cs="Arial"/>
                <w:sz w:val="20"/>
                <w:szCs w:val="20"/>
                <w:lang w:eastAsia="cs-CZ"/>
              </w:rPr>
              <w:t xml:space="preserve"> nad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  <w:r w:rsidRPr="00A666EE">
              <w:rPr>
                <w:rFonts w:eastAsia="Times New Roman" w:cs="Arial"/>
                <w:sz w:val="20"/>
                <w:szCs w:val="20"/>
                <w:lang w:eastAsia="cs-CZ"/>
              </w:rPr>
              <w:t xml:space="preserve">,5 mil. do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  <w:r w:rsidRPr="00A666EE">
              <w:rPr>
                <w:rFonts w:eastAsia="Times New Roman" w:cs="Arial"/>
                <w:sz w:val="20"/>
                <w:szCs w:val="20"/>
                <w:lang w:eastAsia="cs-CZ"/>
              </w:rPr>
              <w:t> mil.</w:t>
            </w:r>
          </w:p>
        </w:tc>
        <w:tc>
          <w:tcPr>
            <w:tcW w:w="809" w:type="dxa"/>
            <w:vAlign w:val="center"/>
          </w:tcPr>
          <w:p w14:paraId="1BB00F88" w14:textId="52048007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0 b.</w:t>
            </w:r>
          </w:p>
        </w:tc>
        <w:tc>
          <w:tcPr>
            <w:tcW w:w="892" w:type="dxa"/>
            <w:vAlign w:val="center"/>
          </w:tcPr>
          <w:p w14:paraId="4C509BF6" w14:textId="389F2067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0 b.</w:t>
            </w:r>
          </w:p>
        </w:tc>
        <w:tc>
          <w:tcPr>
            <w:tcW w:w="891" w:type="dxa"/>
            <w:vAlign w:val="center"/>
          </w:tcPr>
          <w:p w14:paraId="4B7C181D" w14:textId="74A9D2D4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892" w:type="dxa"/>
            <w:vAlign w:val="center"/>
          </w:tcPr>
          <w:p w14:paraId="72B5F204" w14:textId="4766C41F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6 b.</w:t>
            </w:r>
          </w:p>
        </w:tc>
        <w:tc>
          <w:tcPr>
            <w:tcW w:w="891" w:type="dxa"/>
            <w:vAlign w:val="center"/>
          </w:tcPr>
          <w:p w14:paraId="4912695B" w14:textId="34985362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8 b.</w:t>
            </w:r>
          </w:p>
        </w:tc>
        <w:tc>
          <w:tcPr>
            <w:tcW w:w="892" w:type="dxa"/>
            <w:vAlign w:val="center"/>
          </w:tcPr>
          <w:p w14:paraId="6260A318" w14:textId="38BF0BF0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10 b.</w:t>
            </w:r>
          </w:p>
        </w:tc>
        <w:tc>
          <w:tcPr>
            <w:tcW w:w="970" w:type="dxa"/>
            <w:vAlign w:val="center"/>
          </w:tcPr>
          <w:p w14:paraId="305DC429" w14:textId="09028D50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1134" w:type="dxa"/>
            <w:vAlign w:val="center"/>
          </w:tcPr>
          <w:p w14:paraId="2DE31857" w14:textId="46AEF528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</w:tr>
      <w:tr w:rsidR="00090275" w:rsidRPr="00A666EE" w14:paraId="7DEE4DE5" w14:textId="77777777" w:rsidTr="00994D6D">
        <w:trPr>
          <w:cantSplit/>
          <w:trHeight w:val="124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14:paraId="66BC4837" w14:textId="77777777" w:rsidR="00090275" w:rsidRPr="00A666EE" w:rsidRDefault="00090275" w:rsidP="00090275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602B4B22" w14:textId="77777777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666EE">
              <w:rPr>
                <w:rFonts w:eastAsia="Times New Roman" w:cs="Arial"/>
                <w:sz w:val="20"/>
                <w:szCs w:val="20"/>
                <w:lang w:eastAsia="cs-CZ"/>
              </w:rPr>
              <w:t> nad 5,0 mil. do 7,5 mil.</w:t>
            </w:r>
          </w:p>
        </w:tc>
        <w:tc>
          <w:tcPr>
            <w:tcW w:w="809" w:type="dxa"/>
            <w:vAlign w:val="center"/>
          </w:tcPr>
          <w:p w14:paraId="77EE396E" w14:textId="323483D5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0 b.</w:t>
            </w:r>
          </w:p>
        </w:tc>
        <w:tc>
          <w:tcPr>
            <w:tcW w:w="892" w:type="dxa"/>
            <w:vAlign w:val="center"/>
          </w:tcPr>
          <w:p w14:paraId="091E2840" w14:textId="09CE2172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0 b.</w:t>
            </w:r>
          </w:p>
        </w:tc>
        <w:tc>
          <w:tcPr>
            <w:tcW w:w="891" w:type="dxa"/>
            <w:vAlign w:val="center"/>
          </w:tcPr>
          <w:p w14:paraId="64FAD951" w14:textId="616CA76C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0 b.</w:t>
            </w:r>
          </w:p>
        </w:tc>
        <w:tc>
          <w:tcPr>
            <w:tcW w:w="892" w:type="dxa"/>
            <w:vAlign w:val="center"/>
          </w:tcPr>
          <w:p w14:paraId="066FEFDE" w14:textId="1232F296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891" w:type="dxa"/>
            <w:vAlign w:val="center"/>
          </w:tcPr>
          <w:p w14:paraId="0F51B94B" w14:textId="2625E1B0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892" w:type="dxa"/>
            <w:vAlign w:val="center"/>
          </w:tcPr>
          <w:p w14:paraId="4D3E3B13" w14:textId="11BB847F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970" w:type="dxa"/>
            <w:vAlign w:val="center"/>
          </w:tcPr>
          <w:p w14:paraId="676D3705" w14:textId="07F5DF5A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1134" w:type="dxa"/>
            <w:vAlign w:val="center"/>
          </w:tcPr>
          <w:p w14:paraId="554CCA00" w14:textId="7E37C736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243D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</w:tr>
      <w:tr w:rsidR="00090275" w:rsidRPr="00A666EE" w14:paraId="25664238" w14:textId="77777777" w:rsidTr="00994D6D">
        <w:trPr>
          <w:cantSplit/>
          <w:trHeight w:val="124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14:paraId="3A2F399C" w14:textId="77777777" w:rsidR="00090275" w:rsidRPr="00A666EE" w:rsidRDefault="00090275" w:rsidP="00090275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40C1F368" w14:textId="77777777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666EE">
              <w:rPr>
                <w:rFonts w:eastAsia="Times New Roman" w:cs="Arial"/>
                <w:sz w:val="20"/>
                <w:szCs w:val="20"/>
                <w:lang w:eastAsia="cs-CZ"/>
              </w:rPr>
              <w:t> nad 7,5 mil. do 10 mil.</w:t>
            </w:r>
          </w:p>
        </w:tc>
        <w:tc>
          <w:tcPr>
            <w:tcW w:w="809" w:type="dxa"/>
            <w:vAlign w:val="center"/>
          </w:tcPr>
          <w:p w14:paraId="6BA3BF89" w14:textId="54D05A35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0 b.</w:t>
            </w:r>
          </w:p>
        </w:tc>
        <w:tc>
          <w:tcPr>
            <w:tcW w:w="892" w:type="dxa"/>
            <w:vAlign w:val="center"/>
          </w:tcPr>
          <w:p w14:paraId="03F7D40C" w14:textId="17D17301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0 b.</w:t>
            </w:r>
          </w:p>
        </w:tc>
        <w:tc>
          <w:tcPr>
            <w:tcW w:w="891" w:type="dxa"/>
            <w:vAlign w:val="center"/>
          </w:tcPr>
          <w:p w14:paraId="558E8BC7" w14:textId="7D3C5DAC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0 b.</w:t>
            </w:r>
          </w:p>
        </w:tc>
        <w:tc>
          <w:tcPr>
            <w:tcW w:w="892" w:type="dxa"/>
            <w:vAlign w:val="center"/>
          </w:tcPr>
          <w:p w14:paraId="58952CB4" w14:textId="03BD2D19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0 b.</w:t>
            </w:r>
          </w:p>
        </w:tc>
        <w:tc>
          <w:tcPr>
            <w:tcW w:w="891" w:type="dxa"/>
            <w:vAlign w:val="center"/>
          </w:tcPr>
          <w:p w14:paraId="6DE0E64E" w14:textId="0C05B2EE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0 b.</w:t>
            </w:r>
          </w:p>
        </w:tc>
        <w:tc>
          <w:tcPr>
            <w:tcW w:w="892" w:type="dxa"/>
            <w:vAlign w:val="center"/>
          </w:tcPr>
          <w:p w14:paraId="67F03445" w14:textId="1B9BBD90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6 b.</w:t>
            </w:r>
          </w:p>
        </w:tc>
        <w:tc>
          <w:tcPr>
            <w:tcW w:w="970" w:type="dxa"/>
            <w:vAlign w:val="center"/>
          </w:tcPr>
          <w:p w14:paraId="051237AD" w14:textId="383B6415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11 b.</w:t>
            </w:r>
          </w:p>
        </w:tc>
        <w:tc>
          <w:tcPr>
            <w:tcW w:w="1134" w:type="dxa"/>
            <w:vAlign w:val="center"/>
          </w:tcPr>
          <w:p w14:paraId="2B2E2C4D" w14:textId="6877F435" w:rsidR="00090275" w:rsidRPr="00A666EE" w:rsidRDefault="00090275" w:rsidP="00090275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15 b.</w:t>
            </w:r>
          </w:p>
        </w:tc>
      </w:tr>
      <w:tr w:rsidR="00A666EE" w:rsidRPr="00A666EE" w14:paraId="67C1E982" w14:textId="77777777" w:rsidTr="00994D6D">
        <w:trPr>
          <w:cantSplit/>
          <w:trHeight w:val="124"/>
        </w:trPr>
        <w:tc>
          <w:tcPr>
            <w:tcW w:w="738" w:type="dxa"/>
            <w:tcBorders>
              <w:top w:val="nil"/>
              <w:left w:val="single" w:sz="4" w:space="0" w:color="auto"/>
            </w:tcBorders>
          </w:tcPr>
          <w:p w14:paraId="65FE3FC3" w14:textId="77777777" w:rsidR="00A666EE" w:rsidRPr="00A666EE" w:rsidRDefault="00A666EE" w:rsidP="00A666EE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7796" w:type="dxa"/>
            <w:gridSpan w:val="8"/>
          </w:tcPr>
          <w:p w14:paraId="65E113CC" w14:textId="247AE0DA" w:rsidR="00A666EE" w:rsidRPr="00A666EE" w:rsidRDefault="00A666EE" w:rsidP="000E6788">
            <w:pPr>
              <w:suppressAutoHyphens/>
              <w:spacing w:after="120" w:line="240" w:lineRule="auto"/>
              <w:ind w:firstLine="0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A666EE">
              <w:rPr>
                <w:rFonts w:eastAsia="Times New Roman" w:cs="Arial"/>
                <w:sz w:val="20"/>
                <w:szCs w:val="20"/>
                <w:lang w:eastAsia="zh-CN"/>
              </w:rPr>
              <w:t>Body budou uděleny na základě celkové výměry pozemků určených k plnění funkcí lesa a </w:t>
            </w:r>
            <w:r w:rsidR="00994D6D" w:rsidRPr="000E6788">
              <w:rPr>
                <w:rFonts w:eastAsia="Times New Roman" w:cs="Arial"/>
                <w:sz w:val="20"/>
                <w:szCs w:val="20"/>
                <w:lang w:eastAsia="zh-CN"/>
              </w:rPr>
              <w:t>výdajů, ze kterých je stanovena dotace</w:t>
            </w:r>
            <w:r w:rsidRPr="00A666EE">
              <w:rPr>
                <w:rFonts w:eastAsia="Times New Roman" w:cs="Arial"/>
                <w:sz w:val="20"/>
                <w:szCs w:val="20"/>
                <w:lang w:eastAsia="zh-CN"/>
              </w:rPr>
              <w:t>. Pokud žadatel vlastní/má v nájmu, pachtu či výpůjčce i PUPFL, které jsou zalesněny podle „Projektu zalesnění zemědělské půdy“ a k datu podání Žádosti o dotaci dosud nejsou zařízeny LHP nebo LHO, lze tyto pozemky také zahrnout do velikosti obhospodařovaného lesního majetku v ha v rámci preferenčního kritéria. Pokud budou tyto pozemky žadatelem zahrnuty, je žadatel povinen doložit při kontrole na místě Projekt zalesnění zemědělské půdy a výpis z katastru nemovitostí ne starší 3 měsíců, kterým prokáže, že předmětné pozemky jsou vedené jako pozemky určené k plnění funkce lesů (PUPFL).</w:t>
            </w:r>
          </w:p>
          <w:p w14:paraId="06C171E6" w14:textId="74A236F8" w:rsidR="00A666EE" w:rsidRPr="00A666EE" w:rsidRDefault="00A666EE" w:rsidP="006C1E2B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lang w:eastAsia="cs-CZ"/>
              </w:rPr>
            </w:pPr>
            <w:r w:rsidRPr="006C1E2B">
              <w:rPr>
                <w:rFonts w:eastAsia="Times New Roman" w:cs="Arial"/>
                <w:sz w:val="20"/>
                <w:szCs w:val="20"/>
                <w:lang w:eastAsia="zh-CN"/>
              </w:rPr>
              <w:t>V rámci daného preferenčního kritéria musí žadatel získat min. 4 body. Tato podmínka se nevztahuje na žadatele, který v rámci výdajů, ze kterých je stanovena dotace</w:t>
            </w:r>
            <w:r w:rsidR="004C6106">
              <w:rPr>
                <w:rFonts w:eastAsia="Times New Roman" w:cs="Arial"/>
                <w:sz w:val="20"/>
                <w:szCs w:val="20"/>
                <w:lang w:eastAsia="zh-CN"/>
              </w:rPr>
              <w:t>,</w:t>
            </w:r>
            <w:r w:rsidRPr="006C1E2B">
              <w:rPr>
                <w:rFonts w:eastAsia="Times New Roman" w:cs="Arial"/>
                <w:sz w:val="20"/>
                <w:szCs w:val="20"/>
                <w:lang w:eastAsia="zh-CN"/>
              </w:rPr>
              <w:t xml:space="preserve"> uplatňuje pouze kód 004 a/nebo 010</w:t>
            </w:r>
            <w:r w:rsidRPr="00A666EE">
              <w:rPr>
                <w:rFonts w:eastAsia="Times New Roman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34" w:type="dxa"/>
            <w:vAlign w:val="center"/>
          </w:tcPr>
          <w:p w14:paraId="463B308A" w14:textId="77777777" w:rsidR="00A666EE" w:rsidRPr="00A666EE" w:rsidRDefault="00A666EE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A666EE" w:rsidRPr="00A666EE" w14:paraId="34D291C5" w14:textId="77777777" w:rsidTr="00994D6D">
        <w:trPr>
          <w:cantSplit/>
          <w:trHeight w:val="124"/>
        </w:trPr>
        <w:tc>
          <w:tcPr>
            <w:tcW w:w="738" w:type="dxa"/>
            <w:tcBorders>
              <w:left w:val="single" w:sz="4" w:space="0" w:color="auto"/>
            </w:tcBorders>
          </w:tcPr>
          <w:p w14:paraId="15281617" w14:textId="77777777" w:rsidR="00A666EE" w:rsidRPr="00A666EE" w:rsidRDefault="00A666EE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lang w:eastAsia="cs-CZ"/>
              </w:rPr>
              <w:t>2.</w:t>
            </w:r>
          </w:p>
        </w:tc>
        <w:tc>
          <w:tcPr>
            <w:tcW w:w="7796" w:type="dxa"/>
            <w:gridSpan w:val="8"/>
          </w:tcPr>
          <w:p w14:paraId="3DE43F7B" w14:textId="28AB119B" w:rsidR="00A666EE" w:rsidRPr="00A666EE" w:rsidDel="00333398" w:rsidRDefault="00994D6D" w:rsidP="00A666EE">
            <w:pPr>
              <w:spacing w:after="0" w:line="240" w:lineRule="auto"/>
              <w:ind w:firstLine="0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Minimálně </w:t>
            </w:r>
            <w:r w:rsidRPr="0021048F">
              <w:rPr>
                <w:b/>
                <w:bCs/>
              </w:rPr>
              <w:t xml:space="preserve">25 % výdajů, ze kterých je stanovena dotace, představují výdaje na </w:t>
            </w:r>
            <w:r>
              <w:rPr>
                <w:b/>
                <w:bCs/>
              </w:rPr>
              <w:t>ekologické a k přírodě šetrné technologie</w:t>
            </w:r>
          </w:p>
        </w:tc>
        <w:tc>
          <w:tcPr>
            <w:tcW w:w="1134" w:type="dxa"/>
            <w:vAlign w:val="center"/>
          </w:tcPr>
          <w:p w14:paraId="78642454" w14:textId="32890D16" w:rsidR="00A666EE" w:rsidRPr="00A666EE" w:rsidRDefault="00994D6D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6</w:t>
            </w:r>
          </w:p>
        </w:tc>
      </w:tr>
      <w:tr w:rsidR="00A666EE" w:rsidRPr="00A666EE" w14:paraId="2E44CA4A" w14:textId="77777777" w:rsidTr="00994D6D">
        <w:trPr>
          <w:cantSplit/>
          <w:trHeight w:val="124"/>
        </w:trPr>
        <w:tc>
          <w:tcPr>
            <w:tcW w:w="738" w:type="dxa"/>
            <w:tcBorders>
              <w:left w:val="single" w:sz="4" w:space="0" w:color="auto"/>
            </w:tcBorders>
          </w:tcPr>
          <w:p w14:paraId="0D2EF1BC" w14:textId="77777777" w:rsidR="00A666EE" w:rsidRPr="00A666EE" w:rsidRDefault="00A666EE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7796" w:type="dxa"/>
            <w:gridSpan w:val="8"/>
          </w:tcPr>
          <w:p w14:paraId="0D50A7F2" w14:textId="77777777" w:rsidR="00A666EE" w:rsidRDefault="00A666EE" w:rsidP="00994D6D">
            <w:pPr>
              <w:spacing w:after="0" w:line="240" w:lineRule="auto"/>
              <w:ind w:firstLine="0"/>
              <w:rPr>
                <w:rFonts w:eastAsia="Times New Roman" w:cs="Arial"/>
                <w:sz w:val="20"/>
                <w:lang w:eastAsia="cs-CZ"/>
              </w:rPr>
            </w:pPr>
            <w:r w:rsidRPr="00A666EE">
              <w:rPr>
                <w:rFonts w:eastAsia="Times New Roman" w:cs="Arial"/>
                <w:bCs/>
                <w:sz w:val="20"/>
                <w:lang w:eastAsia="cs-CZ"/>
              </w:rPr>
              <w:t xml:space="preserve">Hodnocení se provádí </w:t>
            </w:r>
            <w:r w:rsidRPr="00A666EE">
              <w:rPr>
                <w:rFonts w:eastAsia="Times New Roman" w:cs="Arial"/>
                <w:sz w:val="20"/>
                <w:lang w:eastAsia="cs-CZ"/>
              </w:rPr>
              <w:t xml:space="preserve">na základě údajů, které žadatel uvedl do Žádosti </w:t>
            </w:r>
            <w:r w:rsidRPr="00A666EE">
              <w:rPr>
                <w:rFonts w:eastAsia="Times New Roman" w:cs="Arial"/>
                <w:sz w:val="20"/>
                <w:szCs w:val="24"/>
                <w:lang w:eastAsia="cs-CZ"/>
              </w:rPr>
              <w:t>o dotaci</w:t>
            </w:r>
            <w:r w:rsidRPr="00A666EE">
              <w:rPr>
                <w:rFonts w:eastAsia="Times New Roman" w:cs="Arial"/>
                <w:sz w:val="20"/>
                <w:lang w:eastAsia="cs-CZ"/>
              </w:rPr>
              <w:t xml:space="preserve">. </w:t>
            </w:r>
          </w:p>
          <w:p w14:paraId="6DD3D14F" w14:textId="62225631" w:rsidR="00994D6D" w:rsidRPr="00A666EE" w:rsidDel="00333398" w:rsidRDefault="00994D6D" w:rsidP="00994D6D">
            <w:pPr>
              <w:spacing w:after="0" w:line="240" w:lineRule="auto"/>
              <w:ind w:firstLine="0"/>
              <w:rPr>
                <w:rFonts w:eastAsia="Times New Roman" w:cs="Arial"/>
                <w:sz w:val="20"/>
                <w:lang w:eastAsia="cs-CZ"/>
              </w:rPr>
            </w:pPr>
            <w:r>
              <w:rPr>
                <w:rFonts w:cs="Arial"/>
                <w:sz w:val="20"/>
                <w:szCs w:val="20"/>
              </w:rPr>
              <w:t xml:space="preserve">Kontrola se provádí ze Žádosti o dotaci a ze Žádosti o platbu dle kódů způsobilých výdajů. Do výpočtu je možné zahrnout jen náklady na technologie: </w:t>
            </w:r>
            <w:r w:rsidRPr="00994D6D">
              <w:rPr>
                <w:rFonts w:cs="Arial"/>
                <w:sz w:val="20"/>
                <w:szCs w:val="20"/>
              </w:rPr>
              <w:t>lanovka, kůň, železný kůň, vyvážecí vlek, vyvážeč (forwarder), harwarder, trakční naviják, štěpkovač</w:t>
            </w:r>
            <w:r>
              <w:rPr>
                <w:rFonts w:cs="Arial"/>
                <w:sz w:val="20"/>
                <w:szCs w:val="20"/>
              </w:rPr>
              <w:t xml:space="preserve"> zařazené v kódech výdajů </w:t>
            </w:r>
            <w:r w:rsidRPr="006C1E2B">
              <w:rPr>
                <w:rFonts w:cs="Arial"/>
                <w:sz w:val="20"/>
                <w:szCs w:val="20"/>
              </w:rPr>
              <w:t>X–Y.</w:t>
            </w:r>
          </w:p>
        </w:tc>
        <w:tc>
          <w:tcPr>
            <w:tcW w:w="1134" w:type="dxa"/>
            <w:vAlign w:val="center"/>
          </w:tcPr>
          <w:p w14:paraId="7211C1CD" w14:textId="77777777" w:rsidR="00A666EE" w:rsidRPr="00A666EE" w:rsidRDefault="00A666EE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A666EE" w:rsidRPr="00A666EE" w14:paraId="706BCC0D" w14:textId="77777777" w:rsidTr="00994D6D">
        <w:trPr>
          <w:cantSplit/>
          <w:trHeight w:val="124"/>
        </w:trPr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14:paraId="20113341" w14:textId="77777777" w:rsidR="00A666EE" w:rsidRPr="00A666EE" w:rsidRDefault="00A666EE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lang w:eastAsia="cs-CZ"/>
              </w:rPr>
              <w:t>3.</w:t>
            </w:r>
          </w:p>
        </w:tc>
        <w:tc>
          <w:tcPr>
            <w:tcW w:w="7796" w:type="dxa"/>
            <w:gridSpan w:val="8"/>
          </w:tcPr>
          <w:p w14:paraId="4EE80B32" w14:textId="0F4A2A6C" w:rsidR="00A666EE" w:rsidRPr="00A666EE" w:rsidRDefault="00994D6D" w:rsidP="00994D6D">
            <w:pPr>
              <w:spacing w:after="0" w:line="240" w:lineRule="auto"/>
              <w:ind w:firstLine="0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 xml:space="preserve">Žadatel je podnikatelem </w:t>
            </w:r>
            <w:r>
              <w:rPr>
                <w:b/>
                <w:bCs/>
              </w:rPr>
              <w:t>v lesním hospodářství a podíl jeho příjmů z lesnictví a těžby dřeva (CZ-NACE 02) na celkových příjmech z podnikání činí</w:t>
            </w:r>
            <w:r w:rsidR="006272D1">
              <w:rPr>
                <w:b/>
                <w:bCs/>
              </w:rPr>
              <w:t>:</w:t>
            </w:r>
          </w:p>
        </w:tc>
        <w:tc>
          <w:tcPr>
            <w:tcW w:w="1134" w:type="dxa"/>
            <w:vAlign w:val="center"/>
          </w:tcPr>
          <w:p w14:paraId="37025B0D" w14:textId="77777777" w:rsidR="00A666EE" w:rsidRPr="00A666EE" w:rsidRDefault="00A666EE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6272D1" w:rsidRPr="00A666EE" w14:paraId="19F4A3A4" w14:textId="77777777" w:rsidTr="006272D1">
        <w:trPr>
          <w:cantSplit/>
          <w:trHeight w:val="237"/>
        </w:trPr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14:paraId="727FEFC1" w14:textId="77777777" w:rsidR="006272D1" w:rsidRPr="00A666EE" w:rsidRDefault="006272D1" w:rsidP="006272D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lang w:eastAsia="cs-CZ"/>
              </w:rPr>
              <w:t>3.1.</w:t>
            </w:r>
          </w:p>
        </w:tc>
        <w:tc>
          <w:tcPr>
            <w:tcW w:w="7796" w:type="dxa"/>
            <w:gridSpan w:val="8"/>
          </w:tcPr>
          <w:p w14:paraId="311DA1A5" w14:textId="140FE841" w:rsidR="006272D1" w:rsidRPr="00A666EE" w:rsidRDefault="006272D1" w:rsidP="006272D1">
            <w:pPr>
              <w:spacing w:after="0" w:line="240" w:lineRule="auto"/>
              <w:ind w:firstLine="0"/>
              <w:rPr>
                <w:rFonts w:eastAsia="Times New Roman" w:cs="Arial"/>
                <w:bCs/>
                <w:lang w:eastAsia="cs-CZ"/>
              </w:rPr>
            </w:pPr>
            <w:r w:rsidRPr="007E15D0">
              <w:t>více než 50 %</w:t>
            </w:r>
          </w:p>
        </w:tc>
        <w:tc>
          <w:tcPr>
            <w:tcW w:w="1134" w:type="dxa"/>
            <w:vAlign w:val="center"/>
          </w:tcPr>
          <w:p w14:paraId="58CF0B62" w14:textId="5E66778D" w:rsidR="006272D1" w:rsidRPr="00A666EE" w:rsidRDefault="006272D1" w:rsidP="006272D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4</w:t>
            </w:r>
          </w:p>
        </w:tc>
      </w:tr>
      <w:tr w:rsidR="006272D1" w:rsidRPr="00A666EE" w14:paraId="788E8CE5" w14:textId="77777777" w:rsidTr="00EE2E77">
        <w:trPr>
          <w:cantSplit/>
          <w:trHeight w:val="124"/>
        </w:trPr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14:paraId="593699C7" w14:textId="77777777" w:rsidR="006272D1" w:rsidRPr="00A666EE" w:rsidRDefault="006272D1" w:rsidP="006272D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lang w:eastAsia="cs-CZ"/>
              </w:rPr>
              <w:t>3.2.</w:t>
            </w:r>
          </w:p>
        </w:tc>
        <w:tc>
          <w:tcPr>
            <w:tcW w:w="7796" w:type="dxa"/>
            <w:gridSpan w:val="8"/>
          </w:tcPr>
          <w:p w14:paraId="1EB640E9" w14:textId="3DA44EAE" w:rsidR="006272D1" w:rsidRPr="00A666EE" w:rsidRDefault="006272D1" w:rsidP="006272D1">
            <w:pPr>
              <w:spacing w:after="0" w:line="240" w:lineRule="auto"/>
              <w:ind w:firstLine="0"/>
              <w:rPr>
                <w:rFonts w:eastAsia="Times New Roman" w:cs="Arial"/>
                <w:lang w:eastAsia="cs-CZ"/>
              </w:rPr>
            </w:pPr>
            <w:r w:rsidRPr="007E15D0">
              <w:t>více než 65 %</w:t>
            </w:r>
          </w:p>
        </w:tc>
        <w:tc>
          <w:tcPr>
            <w:tcW w:w="1134" w:type="dxa"/>
            <w:vAlign w:val="center"/>
          </w:tcPr>
          <w:p w14:paraId="50E4E769" w14:textId="1067C4EF" w:rsidR="006272D1" w:rsidRPr="00A666EE" w:rsidRDefault="006272D1" w:rsidP="006272D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5</w:t>
            </w:r>
          </w:p>
        </w:tc>
      </w:tr>
      <w:tr w:rsidR="006272D1" w:rsidRPr="00A666EE" w14:paraId="2C3D2DFF" w14:textId="77777777" w:rsidTr="00EE2E77">
        <w:trPr>
          <w:cantSplit/>
          <w:trHeight w:val="124"/>
        </w:trPr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14:paraId="0FC020A9" w14:textId="77777777" w:rsidR="006272D1" w:rsidRPr="00A666EE" w:rsidRDefault="006272D1" w:rsidP="006272D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lang w:eastAsia="cs-CZ"/>
              </w:rPr>
              <w:t>3.3.</w:t>
            </w:r>
          </w:p>
        </w:tc>
        <w:tc>
          <w:tcPr>
            <w:tcW w:w="7796" w:type="dxa"/>
            <w:gridSpan w:val="8"/>
          </w:tcPr>
          <w:p w14:paraId="58B1A36C" w14:textId="61E302E0" w:rsidR="006272D1" w:rsidRPr="00A666EE" w:rsidRDefault="006272D1" w:rsidP="006272D1">
            <w:pPr>
              <w:spacing w:after="0" w:line="240" w:lineRule="auto"/>
              <w:ind w:firstLine="0"/>
              <w:rPr>
                <w:rFonts w:eastAsia="Times New Roman" w:cs="Arial"/>
                <w:lang w:eastAsia="cs-CZ"/>
              </w:rPr>
            </w:pPr>
            <w:r w:rsidRPr="007E15D0">
              <w:t>více než 80 %</w:t>
            </w:r>
          </w:p>
        </w:tc>
        <w:tc>
          <w:tcPr>
            <w:tcW w:w="1134" w:type="dxa"/>
            <w:vAlign w:val="center"/>
          </w:tcPr>
          <w:p w14:paraId="31D750A2" w14:textId="69DBE3DD" w:rsidR="006272D1" w:rsidRPr="00A666EE" w:rsidRDefault="006272D1" w:rsidP="006272D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6</w:t>
            </w:r>
          </w:p>
        </w:tc>
      </w:tr>
      <w:tr w:rsidR="00A666EE" w:rsidRPr="00A666EE" w14:paraId="74E1FCEA" w14:textId="77777777" w:rsidTr="00994D6D">
        <w:trPr>
          <w:cantSplit/>
          <w:trHeight w:val="124"/>
        </w:trPr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14:paraId="421A4CA1" w14:textId="77777777" w:rsidR="00A666EE" w:rsidRPr="00A666EE" w:rsidRDefault="00A666EE" w:rsidP="00A666EE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7796" w:type="dxa"/>
            <w:gridSpan w:val="8"/>
            <w:vAlign w:val="center"/>
          </w:tcPr>
          <w:p w14:paraId="34F926DF" w14:textId="7A49295C" w:rsidR="000E6788" w:rsidRDefault="006272D1" w:rsidP="0002777E">
            <w:pPr>
              <w:suppressAutoHyphens/>
              <w:spacing w:after="120" w:line="240" w:lineRule="auto"/>
              <w:ind w:firstLine="0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>Hodnocení se provádí na základě údajů, které žadatel uvedl do Žádosti o dotaci. Způsob výpočtu je uveden v příloze č. 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X</w:t>
            </w: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 xml:space="preserve"> těchto Pravidel. Příjmy </w:t>
            </w:r>
            <w:r w:rsidR="002F48F6" w:rsidRPr="002F48F6">
              <w:rPr>
                <w:rFonts w:eastAsia="Times New Roman" w:cs="Arial"/>
                <w:sz w:val="20"/>
                <w:szCs w:val="20"/>
                <w:lang w:eastAsia="zh-CN"/>
              </w:rPr>
              <w:t xml:space="preserve">z lesnictví a těžby dřeva (CZ-NACE 02) </w:t>
            </w: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 xml:space="preserve">musí dosahovat alespoň částky </w:t>
            </w:r>
            <w:r w:rsidRPr="00D909AF">
              <w:rPr>
                <w:rFonts w:eastAsia="Times New Roman" w:cs="Arial"/>
                <w:sz w:val="20"/>
                <w:szCs w:val="20"/>
                <w:lang w:eastAsia="zh-CN"/>
              </w:rPr>
              <w:t>207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 </w:t>
            </w:r>
            <w:r w:rsidRPr="00D909AF">
              <w:rPr>
                <w:rFonts w:eastAsia="Times New Roman" w:cs="Arial"/>
                <w:sz w:val="20"/>
                <w:szCs w:val="20"/>
                <w:lang w:eastAsia="zh-CN"/>
              </w:rPr>
              <w:t>600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 </w:t>
            </w:r>
            <w:r w:rsidRPr="00D909AF">
              <w:rPr>
                <w:rFonts w:eastAsia="Times New Roman" w:cs="Arial"/>
                <w:sz w:val="20"/>
                <w:szCs w:val="20"/>
                <w:lang w:eastAsia="zh-CN"/>
              </w:rPr>
              <w:t>Kč</w:t>
            </w: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>. Hodnoty se</w:t>
            </w:r>
            <w:r w:rsidR="002F48F6">
              <w:rPr>
                <w:rFonts w:eastAsia="Times New Roman" w:cs="Arial"/>
                <w:sz w:val="20"/>
                <w:szCs w:val="20"/>
                <w:lang w:eastAsia="zh-CN"/>
              </w:rPr>
              <w:t> </w:t>
            </w: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>vypočítají za poslední uzavřené účetní (zdaňovací) období k datu podání Žádosti o</w:t>
            </w:r>
            <w:r w:rsidR="002F48F6">
              <w:rPr>
                <w:rFonts w:eastAsia="Times New Roman" w:cs="Arial"/>
                <w:sz w:val="20"/>
                <w:szCs w:val="20"/>
                <w:lang w:eastAsia="zh-CN"/>
              </w:rPr>
              <w:t> </w:t>
            </w: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>dotaci.</w:t>
            </w:r>
          </w:p>
          <w:p w14:paraId="177F1722" w14:textId="0BB99E75" w:rsidR="000E6788" w:rsidRDefault="000E6788" w:rsidP="0002777E">
            <w:pPr>
              <w:suppressAutoHyphens/>
              <w:spacing w:after="120" w:line="240" w:lineRule="auto"/>
              <w:ind w:firstLine="0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0E6788">
              <w:rPr>
                <w:rFonts w:eastAsia="Times New Roman" w:cs="Arial"/>
                <w:sz w:val="20"/>
                <w:szCs w:val="20"/>
                <w:lang w:eastAsia="zh-CN"/>
              </w:rPr>
              <w:t>Za podnikatele v lesním hospodářství se považují zemědělští podnikatelé provozující hospodaření v lese a podnikatelé s živnostenským oprávněním k provozování volné živnosti v oboru „poskytování služeb pro zemědělství, zahradnictví, rybníkářství, lesnictví a myslivost“ nebo v oboru „činnost odborného lesního hospodáře a</w:t>
            </w:r>
            <w:r w:rsidR="002F48F6">
              <w:rPr>
                <w:rFonts w:eastAsia="Times New Roman" w:cs="Arial"/>
                <w:sz w:val="20"/>
                <w:szCs w:val="20"/>
                <w:lang w:eastAsia="zh-CN"/>
              </w:rPr>
              <w:t> </w:t>
            </w:r>
            <w:r w:rsidRPr="000E6788">
              <w:rPr>
                <w:rFonts w:eastAsia="Times New Roman" w:cs="Arial"/>
                <w:sz w:val="20"/>
                <w:szCs w:val="20"/>
                <w:lang w:eastAsia="zh-CN"/>
              </w:rPr>
              <w:t>vyhotovování lesních hospodářských plánů a osnov“.</w:t>
            </w:r>
          </w:p>
          <w:p w14:paraId="05FA90C9" w14:textId="70E8FB2F" w:rsidR="00A666EE" w:rsidRPr="00A666EE" w:rsidRDefault="006272D1" w:rsidP="000E6788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>Kontrola se provádí při fyzické kontrole projektu na místě. V případě, že žadatel za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 </w:t>
            </w: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 xml:space="preserve">kritérium obdrží body, ale v rámci kontroly na místě bude zjištěno, že body získal neoprávněně, tak v případě, že by i bez bodů za toto kritérium byl projekt schválen, bude mu 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uložena</w:t>
            </w: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 xml:space="preserve"> sankce P.</w:t>
            </w:r>
          </w:p>
        </w:tc>
        <w:tc>
          <w:tcPr>
            <w:tcW w:w="1134" w:type="dxa"/>
            <w:vAlign w:val="center"/>
          </w:tcPr>
          <w:p w14:paraId="78912FC1" w14:textId="77777777" w:rsidR="00A666EE" w:rsidRPr="00A666EE" w:rsidRDefault="00A666EE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A666EE" w:rsidRPr="00A666EE" w14:paraId="42A7251D" w14:textId="77777777" w:rsidTr="00994D6D">
        <w:trPr>
          <w:cantSplit/>
          <w:trHeight w:val="124"/>
        </w:trPr>
        <w:tc>
          <w:tcPr>
            <w:tcW w:w="738" w:type="dxa"/>
            <w:vMerge w:val="restart"/>
            <w:tcBorders>
              <w:left w:val="single" w:sz="4" w:space="0" w:color="auto"/>
            </w:tcBorders>
            <w:vAlign w:val="center"/>
          </w:tcPr>
          <w:p w14:paraId="1CB09C50" w14:textId="77777777" w:rsidR="00A666EE" w:rsidRPr="00A666EE" w:rsidRDefault="00A666EE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lang w:eastAsia="cs-CZ"/>
              </w:rPr>
              <w:t>4.</w:t>
            </w:r>
          </w:p>
        </w:tc>
        <w:tc>
          <w:tcPr>
            <w:tcW w:w="7796" w:type="dxa"/>
            <w:gridSpan w:val="8"/>
            <w:vAlign w:val="center"/>
          </w:tcPr>
          <w:p w14:paraId="3E6973EB" w14:textId="2DD90825" w:rsidR="00A666EE" w:rsidRPr="00A666EE" w:rsidRDefault="00A666EE" w:rsidP="00A666EE">
            <w:pPr>
              <w:spacing w:after="0" w:line="240" w:lineRule="auto"/>
              <w:ind w:firstLine="0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lang w:eastAsia="zh-CN"/>
              </w:rPr>
              <w:t>Projekt je realizován</w:t>
            </w:r>
            <w:r w:rsidR="000E6788">
              <w:rPr>
                <w:rFonts w:eastAsia="Times New Roman" w:cs="Arial"/>
                <w:b/>
                <w:lang w:eastAsia="zh-CN"/>
              </w:rPr>
              <w:t>:</w:t>
            </w:r>
          </w:p>
        </w:tc>
        <w:tc>
          <w:tcPr>
            <w:tcW w:w="1134" w:type="dxa"/>
            <w:vAlign w:val="center"/>
          </w:tcPr>
          <w:p w14:paraId="6E90C374" w14:textId="10FD98C1" w:rsidR="00A666EE" w:rsidRPr="00A666EE" w:rsidRDefault="00A666EE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0E6788" w:rsidRPr="00A666EE" w14:paraId="639235A0" w14:textId="77777777" w:rsidTr="00994D6D">
        <w:trPr>
          <w:cantSplit/>
          <w:trHeight w:val="124"/>
        </w:trPr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14:paraId="12C1DCD9" w14:textId="77777777" w:rsidR="000E6788" w:rsidRPr="00A666EE" w:rsidRDefault="000E6788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7796" w:type="dxa"/>
            <w:gridSpan w:val="8"/>
            <w:vAlign w:val="center"/>
          </w:tcPr>
          <w:p w14:paraId="324234F1" w14:textId="17A82358" w:rsidR="000E6788" w:rsidRPr="000E6788" w:rsidRDefault="000E6788" w:rsidP="00A666EE">
            <w:pPr>
              <w:spacing w:after="0" w:line="240" w:lineRule="auto"/>
              <w:ind w:firstLine="0"/>
              <w:rPr>
                <w:rFonts w:eastAsia="Times New Roman" w:cs="Arial"/>
                <w:bCs/>
                <w:lang w:eastAsia="zh-CN"/>
              </w:rPr>
            </w:pPr>
            <w:r>
              <w:rPr>
                <w:rFonts w:eastAsia="Times New Roman" w:cs="Arial"/>
                <w:bCs/>
                <w:lang w:eastAsia="zh-CN"/>
              </w:rPr>
              <w:t>f</w:t>
            </w:r>
            <w:r w:rsidRPr="000E6788">
              <w:rPr>
                <w:rFonts w:eastAsia="Times New Roman" w:cs="Arial"/>
                <w:bCs/>
                <w:lang w:eastAsia="zh-CN"/>
              </w:rPr>
              <w:t>yzick</w:t>
            </w:r>
            <w:r>
              <w:rPr>
                <w:rFonts w:eastAsia="Times New Roman" w:cs="Arial"/>
                <w:bCs/>
                <w:lang w:eastAsia="zh-CN"/>
              </w:rPr>
              <w:t>ou osobou nepodnikající, mikropodnikem nebo malým podnikem</w:t>
            </w:r>
          </w:p>
        </w:tc>
        <w:tc>
          <w:tcPr>
            <w:tcW w:w="1134" w:type="dxa"/>
            <w:vAlign w:val="center"/>
          </w:tcPr>
          <w:p w14:paraId="30F5DFA9" w14:textId="6BD9ED9E" w:rsidR="000E6788" w:rsidRPr="00A666EE" w:rsidRDefault="000E6788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5</w:t>
            </w:r>
          </w:p>
        </w:tc>
      </w:tr>
      <w:tr w:rsidR="000E6788" w:rsidRPr="00A666EE" w14:paraId="7EDA2028" w14:textId="77777777" w:rsidTr="00994D6D">
        <w:trPr>
          <w:cantSplit/>
          <w:trHeight w:val="124"/>
        </w:trPr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14:paraId="5ED5461E" w14:textId="77777777" w:rsidR="000E6788" w:rsidRPr="00A666EE" w:rsidRDefault="000E6788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7796" w:type="dxa"/>
            <w:gridSpan w:val="8"/>
            <w:vAlign w:val="center"/>
          </w:tcPr>
          <w:p w14:paraId="36EFE7B5" w14:textId="6A6A208B" w:rsidR="000E6788" w:rsidRPr="000E6788" w:rsidRDefault="000E6788" w:rsidP="00A666EE">
            <w:pPr>
              <w:spacing w:after="0" w:line="240" w:lineRule="auto"/>
              <w:ind w:firstLine="0"/>
              <w:rPr>
                <w:rFonts w:eastAsia="Times New Roman" w:cs="Arial"/>
                <w:bCs/>
                <w:lang w:eastAsia="zh-CN"/>
              </w:rPr>
            </w:pPr>
            <w:r>
              <w:rPr>
                <w:rFonts w:eastAsia="Times New Roman" w:cs="Arial"/>
                <w:bCs/>
                <w:lang w:eastAsia="zh-CN"/>
              </w:rPr>
              <w:t>středním podnikem</w:t>
            </w:r>
          </w:p>
        </w:tc>
        <w:tc>
          <w:tcPr>
            <w:tcW w:w="1134" w:type="dxa"/>
            <w:vAlign w:val="center"/>
          </w:tcPr>
          <w:p w14:paraId="2C98D96E" w14:textId="227DA782" w:rsidR="000E6788" w:rsidRPr="00A666EE" w:rsidRDefault="000E6788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4</w:t>
            </w:r>
          </w:p>
        </w:tc>
      </w:tr>
      <w:tr w:rsidR="000E6788" w:rsidRPr="00A666EE" w14:paraId="429244AA" w14:textId="77777777" w:rsidTr="00994D6D">
        <w:trPr>
          <w:cantSplit/>
          <w:trHeight w:val="124"/>
        </w:trPr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14:paraId="11109E83" w14:textId="77777777" w:rsidR="000E6788" w:rsidRPr="00A666EE" w:rsidRDefault="000E6788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7796" w:type="dxa"/>
            <w:gridSpan w:val="8"/>
            <w:vAlign w:val="center"/>
          </w:tcPr>
          <w:p w14:paraId="459DC45B" w14:textId="022B95F9" w:rsidR="000E6788" w:rsidRPr="000E6788" w:rsidRDefault="000E6788" w:rsidP="00A666EE">
            <w:pPr>
              <w:spacing w:after="0" w:line="240" w:lineRule="auto"/>
              <w:ind w:firstLine="0"/>
              <w:rPr>
                <w:rFonts w:eastAsia="Times New Roman" w:cs="Arial"/>
                <w:bCs/>
                <w:lang w:eastAsia="zh-CN"/>
              </w:rPr>
            </w:pPr>
            <w:r>
              <w:rPr>
                <w:rFonts w:eastAsia="Times New Roman" w:cs="Arial"/>
                <w:bCs/>
                <w:lang w:eastAsia="zh-CN"/>
              </w:rPr>
              <w:t>velkým podnikem, který není státním podnikem</w:t>
            </w:r>
          </w:p>
        </w:tc>
        <w:tc>
          <w:tcPr>
            <w:tcW w:w="1134" w:type="dxa"/>
            <w:vAlign w:val="center"/>
          </w:tcPr>
          <w:p w14:paraId="5082BCCF" w14:textId="498FE94A" w:rsidR="000E6788" w:rsidRPr="00A666EE" w:rsidRDefault="000E6788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3</w:t>
            </w:r>
          </w:p>
        </w:tc>
      </w:tr>
      <w:tr w:rsidR="00A666EE" w:rsidRPr="00A666EE" w14:paraId="6F95B21D" w14:textId="77777777" w:rsidTr="000E6788">
        <w:trPr>
          <w:cantSplit/>
          <w:trHeight w:val="938"/>
        </w:trPr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14:paraId="214799A3" w14:textId="77777777" w:rsidR="00A666EE" w:rsidRPr="00A666EE" w:rsidRDefault="00A666EE" w:rsidP="00A666EE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7796" w:type="dxa"/>
            <w:gridSpan w:val="8"/>
            <w:vAlign w:val="center"/>
          </w:tcPr>
          <w:p w14:paraId="52DDBC5C" w14:textId="49075F08" w:rsidR="00A666EE" w:rsidRPr="00A666EE" w:rsidRDefault="000E6788" w:rsidP="000E6788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E6788">
              <w:rPr>
                <w:rFonts w:eastAsia="Times New Roman" w:cs="Arial"/>
                <w:sz w:val="20"/>
                <w:szCs w:val="20"/>
                <w:lang w:eastAsia="zh-CN"/>
              </w:rPr>
              <w:t xml:space="preserve">Kategorie podniku se určuje podle přílohy č. 3 Obecných podmínek Pravidel. Kritérium musí být splněno po celou dobu od podání Žádosti o dotaci </w:t>
            </w:r>
            <w:r w:rsidRPr="000E6788">
              <w:rPr>
                <w:rFonts w:eastAsia="Times New Roman" w:cs="Arial"/>
                <w:sz w:val="20"/>
                <w:szCs w:val="20"/>
                <w:lang w:eastAsia="zh-CN"/>
              </w:rPr>
              <w:br/>
              <w:t xml:space="preserve">až do podpisu Dohody. Změna do velikostně menší kategorie je možná </w:t>
            </w:r>
            <w:r w:rsidRPr="000E6788">
              <w:rPr>
                <w:rFonts w:eastAsia="Times New Roman" w:cs="Arial"/>
                <w:sz w:val="20"/>
                <w:szCs w:val="20"/>
                <w:lang w:eastAsia="zh-CN"/>
              </w:rPr>
              <w:br/>
              <w:t>bez dodatečného navýšení bodů.</w:t>
            </w:r>
          </w:p>
        </w:tc>
        <w:tc>
          <w:tcPr>
            <w:tcW w:w="1134" w:type="dxa"/>
            <w:vAlign w:val="center"/>
          </w:tcPr>
          <w:p w14:paraId="1F8FED77" w14:textId="77777777" w:rsidR="00A666EE" w:rsidRPr="00A666EE" w:rsidRDefault="00A666EE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A666EE" w:rsidRPr="00A666EE" w14:paraId="353D279E" w14:textId="77777777" w:rsidTr="00994D6D">
        <w:trPr>
          <w:cantSplit/>
          <w:trHeight w:val="124"/>
        </w:trPr>
        <w:tc>
          <w:tcPr>
            <w:tcW w:w="738" w:type="dxa"/>
            <w:vMerge w:val="restart"/>
            <w:tcBorders>
              <w:left w:val="single" w:sz="4" w:space="0" w:color="auto"/>
            </w:tcBorders>
            <w:vAlign w:val="center"/>
          </w:tcPr>
          <w:p w14:paraId="00E9486A" w14:textId="77777777" w:rsidR="00A666EE" w:rsidRPr="00A666EE" w:rsidRDefault="00A666EE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lang w:eastAsia="cs-CZ"/>
              </w:rPr>
              <w:t>5.</w:t>
            </w:r>
          </w:p>
        </w:tc>
        <w:tc>
          <w:tcPr>
            <w:tcW w:w="7796" w:type="dxa"/>
            <w:gridSpan w:val="8"/>
            <w:vAlign w:val="center"/>
          </w:tcPr>
          <w:p w14:paraId="108BCE2C" w14:textId="44C26427" w:rsidR="00A666EE" w:rsidRPr="00A666EE" w:rsidRDefault="000E6788" w:rsidP="00A666EE">
            <w:pPr>
              <w:spacing w:after="0" w:line="240" w:lineRule="auto"/>
              <w:ind w:firstLine="0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lang w:eastAsia="cs-CZ"/>
              </w:rPr>
              <w:t>Žadatel</w:t>
            </w:r>
            <w:r>
              <w:rPr>
                <w:rFonts w:eastAsia="Times New Roman" w:cs="Arial"/>
                <w:b/>
                <w:lang w:eastAsia="cs-CZ"/>
              </w:rPr>
              <w:t>em je střední lesnická škola nebo učiliště se školním polesím nebo vysoká škola se školním lesním podnikem nebo krajské školní hospodářství.</w:t>
            </w:r>
          </w:p>
        </w:tc>
        <w:tc>
          <w:tcPr>
            <w:tcW w:w="1134" w:type="dxa"/>
            <w:vMerge w:val="restart"/>
            <w:vAlign w:val="center"/>
          </w:tcPr>
          <w:p w14:paraId="5E712249" w14:textId="6CFD4043" w:rsidR="00A666EE" w:rsidRPr="00A666EE" w:rsidRDefault="000E6788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5</w:t>
            </w:r>
          </w:p>
        </w:tc>
      </w:tr>
      <w:tr w:rsidR="00A666EE" w:rsidRPr="00A666EE" w14:paraId="6C5AC29B" w14:textId="77777777" w:rsidTr="00994D6D">
        <w:trPr>
          <w:cantSplit/>
          <w:trHeight w:val="124"/>
        </w:trPr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14:paraId="0625B982" w14:textId="77777777" w:rsidR="00A666EE" w:rsidRPr="00A666EE" w:rsidRDefault="00A666EE" w:rsidP="00A666EE">
            <w:pPr>
              <w:spacing w:after="0" w:line="240" w:lineRule="auto"/>
              <w:ind w:firstLine="0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7796" w:type="dxa"/>
            <w:gridSpan w:val="8"/>
            <w:vAlign w:val="center"/>
          </w:tcPr>
          <w:p w14:paraId="729F197E" w14:textId="77777777" w:rsidR="00A666EE" w:rsidRPr="00C03472" w:rsidRDefault="000E6788" w:rsidP="00C03472">
            <w:pPr>
              <w:suppressAutoHyphens/>
              <w:spacing w:after="120" w:line="240" w:lineRule="auto"/>
              <w:ind w:firstLine="0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A666EE">
              <w:rPr>
                <w:rFonts w:eastAsia="Times New Roman" w:cs="Arial"/>
                <w:sz w:val="20"/>
                <w:szCs w:val="20"/>
                <w:lang w:eastAsia="zh-CN"/>
              </w:rPr>
              <w:t>Hodnocení se provádí na základě údajů, které žadatel uvedl do Žádosti o dotaci.</w:t>
            </w:r>
          </w:p>
          <w:p w14:paraId="704A7349" w14:textId="50A286F1" w:rsidR="00C03472" w:rsidRPr="00A666EE" w:rsidRDefault="00C03472" w:rsidP="00A666EE">
            <w:pPr>
              <w:spacing w:after="0" w:line="240" w:lineRule="auto"/>
              <w:ind w:firstLine="0"/>
              <w:rPr>
                <w:rFonts w:eastAsia="Times New Roman" w:cs="Arial"/>
                <w:sz w:val="20"/>
                <w:lang w:eastAsia="cs-CZ"/>
              </w:rPr>
            </w:pPr>
            <w:r>
              <w:rPr>
                <w:rFonts w:cs="Arial"/>
                <w:sz w:val="20"/>
                <w:szCs w:val="20"/>
              </w:rPr>
              <w:t xml:space="preserve">Při kontrole na místě je žadatel povinen </w:t>
            </w:r>
            <w:r w:rsidRPr="00C03472">
              <w:rPr>
                <w:rFonts w:cs="Arial"/>
                <w:sz w:val="20"/>
                <w:szCs w:val="20"/>
              </w:rPr>
              <w:t>předložit zřizovací listinu školy/učiliště/krajského školního hospodářství a schvalovací rozhodnutí k lesnímu hospodářskému plánu vyhotovenému pro školní polesí</w:t>
            </w:r>
          </w:p>
        </w:tc>
        <w:tc>
          <w:tcPr>
            <w:tcW w:w="1134" w:type="dxa"/>
            <w:vMerge/>
            <w:vAlign w:val="center"/>
          </w:tcPr>
          <w:p w14:paraId="7335A729" w14:textId="77777777" w:rsidR="00A666EE" w:rsidRPr="00A666EE" w:rsidRDefault="00A666EE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A666EE" w:rsidRPr="00A666EE" w14:paraId="50506DA7" w14:textId="77777777" w:rsidTr="00994D6D">
        <w:trPr>
          <w:cantSplit/>
          <w:trHeight w:val="482"/>
        </w:trPr>
        <w:tc>
          <w:tcPr>
            <w:tcW w:w="738" w:type="dxa"/>
            <w:vMerge w:val="restart"/>
            <w:tcBorders>
              <w:left w:val="single" w:sz="4" w:space="0" w:color="auto"/>
            </w:tcBorders>
            <w:vAlign w:val="center"/>
          </w:tcPr>
          <w:p w14:paraId="70E8B81B" w14:textId="77777777" w:rsidR="00A666EE" w:rsidRPr="00A666EE" w:rsidRDefault="00A666EE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lang w:eastAsia="cs-CZ"/>
              </w:rPr>
              <w:t>6.</w:t>
            </w:r>
          </w:p>
        </w:tc>
        <w:tc>
          <w:tcPr>
            <w:tcW w:w="7796" w:type="dxa"/>
            <w:gridSpan w:val="8"/>
            <w:vAlign w:val="center"/>
          </w:tcPr>
          <w:p w14:paraId="2AEBD121" w14:textId="50DD2F1A" w:rsidR="00A666EE" w:rsidRPr="00A666EE" w:rsidRDefault="000E6788" w:rsidP="00A666EE">
            <w:pPr>
              <w:spacing w:after="0" w:line="240" w:lineRule="auto"/>
              <w:ind w:firstLine="0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Projekt je realizován v Ústeckém, Moravskoslezském nebo v Karlovarském kraji (NUTS 3).</w:t>
            </w:r>
          </w:p>
        </w:tc>
        <w:tc>
          <w:tcPr>
            <w:tcW w:w="1134" w:type="dxa"/>
            <w:vMerge w:val="restart"/>
            <w:vAlign w:val="center"/>
          </w:tcPr>
          <w:p w14:paraId="33C2B96E" w14:textId="4634B415" w:rsidR="00A666EE" w:rsidRPr="00A666EE" w:rsidRDefault="000E6788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2</w:t>
            </w:r>
          </w:p>
        </w:tc>
      </w:tr>
      <w:tr w:rsidR="00A666EE" w:rsidRPr="00A666EE" w14:paraId="7FA6D885" w14:textId="77777777" w:rsidTr="00994D6D">
        <w:trPr>
          <w:cantSplit/>
          <w:trHeight w:val="346"/>
        </w:trPr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14:paraId="388B7E74" w14:textId="77777777" w:rsidR="00A666EE" w:rsidRPr="00A666EE" w:rsidRDefault="00A666EE" w:rsidP="00A666EE">
            <w:pPr>
              <w:spacing w:after="0" w:line="240" w:lineRule="auto"/>
              <w:ind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796" w:type="dxa"/>
            <w:gridSpan w:val="8"/>
            <w:vAlign w:val="center"/>
          </w:tcPr>
          <w:p w14:paraId="5A7EF95D" w14:textId="486AFC6E" w:rsidR="00A666EE" w:rsidRPr="00A666EE" w:rsidRDefault="000E6788" w:rsidP="00A666EE">
            <w:pPr>
              <w:spacing w:after="0" w:line="240" w:lineRule="auto"/>
              <w:ind w:firstLin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84235">
              <w:rPr>
                <w:rFonts w:eastAsia="Calibri" w:cs="Arial"/>
                <w:sz w:val="20"/>
                <w:szCs w:val="20"/>
              </w:rPr>
              <w:t>Kritérium bude kontrolováno k datu podání Žádosti o dotaci, případně k datu podání Hlášení o změnách ke změně místa realizace projektu.</w:t>
            </w:r>
          </w:p>
        </w:tc>
        <w:tc>
          <w:tcPr>
            <w:tcW w:w="1134" w:type="dxa"/>
            <w:vMerge/>
            <w:vAlign w:val="center"/>
          </w:tcPr>
          <w:p w14:paraId="54313ABA" w14:textId="77777777" w:rsidR="00A666EE" w:rsidRPr="00A666EE" w:rsidRDefault="00A666EE" w:rsidP="00A666E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</w:p>
        </w:tc>
      </w:tr>
    </w:tbl>
    <w:p w14:paraId="76088141" w14:textId="77777777" w:rsidR="00A666EE" w:rsidRPr="00A666EE" w:rsidRDefault="00A666EE" w:rsidP="00A666EE">
      <w:pPr>
        <w:spacing w:after="0" w:line="240" w:lineRule="auto"/>
        <w:ind w:firstLine="0"/>
        <w:rPr>
          <w:rFonts w:eastAsia="Times New Roman" w:cs="Arial"/>
          <w:b/>
          <w:lang w:eastAsia="cs-CZ"/>
        </w:rPr>
      </w:pPr>
    </w:p>
    <w:sectPr w:rsidR="00A666EE" w:rsidRPr="00A666EE" w:rsidSect="00090275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8851" w14:textId="77777777" w:rsidR="00090275" w:rsidRDefault="00090275" w:rsidP="00090275">
      <w:pPr>
        <w:spacing w:after="0" w:line="240" w:lineRule="auto"/>
      </w:pPr>
      <w:r>
        <w:separator/>
      </w:r>
    </w:p>
  </w:endnote>
  <w:endnote w:type="continuationSeparator" w:id="0">
    <w:p w14:paraId="7EBD435D" w14:textId="77777777" w:rsidR="00090275" w:rsidRDefault="00090275" w:rsidP="0009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FF46" w14:textId="77777777" w:rsidR="00090275" w:rsidRDefault="000902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B312" w14:textId="77777777" w:rsidR="00090275" w:rsidRDefault="00090275" w:rsidP="00090275">
      <w:pPr>
        <w:spacing w:after="0" w:line="240" w:lineRule="auto"/>
      </w:pPr>
      <w:r>
        <w:separator/>
      </w:r>
    </w:p>
  </w:footnote>
  <w:footnote w:type="continuationSeparator" w:id="0">
    <w:p w14:paraId="02A826F8" w14:textId="77777777" w:rsidR="00090275" w:rsidRDefault="00090275" w:rsidP="0009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1A46" w14:textId="77777777" w:rsidR="00090275" w:rsidRDefault="000902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6374"/>
    <w:multiLevelType w:val="hybridMultilevel"/>
    <w:tmpl w:val="ADF88A08"/>
    <w:lvl w:ilvl="0" w:tplc="348665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2EE9"/>
    <w:multiLevelType w:val="hybridMultilevel"/>
    <w:tmpl w:val="652A6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C27C8"/>
    <w:multiLevelType w:val="hybridMultilevel"/>
    <w:tmpl w:val="2466A3F0"/>
    <w:lvl w:ilvl="0" w:tplc="55B20B18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4382"/>
    <w:multiLevelType w:val="hybridMultilevel"/>
    <w:tmpl w:val="9168C7C8"/>
    <w:lvl w:ilvl="0" w:tplc="6DD03D1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287054">
    <w:abstractNumId w:val="2"/>
  </w:num>
  <w:num w:numId="2" w16cid:durableId="93595490">
    <w:abstractNumId w:val="0"/>
  </w:num>
  <w:num w:numId="3" w16cid:durableId="593321684">
    <w:abstractNumId w:val="3"/>
  </w:num>
  <w:num w:numId="4" w16cid:durableId="21778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EE"/>
    <w:rsid w:val="0002777E"/>
    <w:rsid w:val="00090275"/>
    <w:rsid w:val="000E6788"/>
    <w:rsid w:val="000F4F68"/>
    <w:rsid w:val="002F48F6"/>
    <w:rsid w:val="004C6106"/>
    <w:rsid w:val="00554CE0"/>
    <w:rsid w:val="00577CBD"/>
    <w:rsid w:val="006272D1"/>
    <w:rsid w:val="006C1E2B"/>
    <w:rsid w:val="00723288"/>
    <w:rsid w:val="00994D6D"/>
    <w:rsid w:val="00A666EE"/>
    <w:rsid w:val="00AB5D02"/>
    <w:rsid w:val="00C03472"/>
    <w:rsid w:val="00C51CB6"/>
    <w:rsid w:val="00DF2586"/>
    <w:rsid w:val="00F1034E"/>
    <w:rsid w:val="00F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95FD32"/>
  <w15:chartTrackingRefBased/>
  <w15:docId w15:val="{6B3F4A2A-D352-44F9-8FDB-0D44F8F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6EE"/>
    <w:pPr>
      <w:spacing w:after="200" w:line="360" w:lineRule="auto"/>
      <w:ind w:firstLine="709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27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9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275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994D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4D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4D6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4D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4D6D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034E"/>
    <w:pPr>
      <w:ind w:left="720"/>
      <w:contextualSpacing/>
    </w:pPr>
  </w:style>
  <w:style w:type="character" w:styleId="Znakapoznpod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ootnotemark,FR,E,4_G"/>
    <w:uiPriority w:val="99"/>
    <w:rsid w:val="00F1034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F1034E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1034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57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7B7F-1760-4117-BD36-732026A5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1138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Konopásková Kristýna</dc:creator>
  <cp:keywords/>
  <dc:description/>
  <cp:lastModifiedBy>Polišenská Anna</cp:lastModifiedBy>
  <cp:revision>11</cp:revision>
  <dcterms:created xsi:type="dcterms:W3CDTF">2023-04-24T09:29:00Z</dcterms:created>
  <dcterms:modified xsi:type="dcterms:W3CDTF">2023-04-26T11:01:00Z</dcterms:modified>
</cp:coreProperties>
</file>